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78" w:rsidRPr="00AE4E78" w:rsidRDefault="00326106" w:rsidP="00AE4E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  <w:t>Гуманитарный проект «Живая нить поколений»</w:t>
      </w:r>
    </w:p>
    <w:p w:rsidR="00AE4E78" w:rsidRDefault="00AE4E78" w:rsidP="00AE4E78">
      <w:pPr>
        <w:spacing w:line="240" w:lineRule="auto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val="en-US" w:eastAsia="ru-RU"/>
        </w:rPr>
      </w:pPr>
      <w:r w:rsidRPr="00AE4E78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20C36AF1" wp14:editId="03EA6B02">
            <wp:extent cx="4114800" cy="279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манитарный проект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8"/>
                    <a:stretch/>
                  </pic:blipFill>
                  <pic:spPr bwMode="auto"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E78" w:rsidRPr="00AE4E78" w:rsidRDefault="00AE4E78" w:rsidP="00AE4E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реализации проекта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Наименование проекта:</w:t>
      </w:r>
      <w:r w:rsidR="0032610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«Живая нить поколений»</w:t>
      </w:r>
    </w:p>
    <w:p w:rsidR="00AE4E78" w:rsidRPr="00AE4E78" w:rsidRDefault="00AE4E78" w:rsidP="00AE4E78">
      <w:pPr>
        <w:spacing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Срок реализации проекта: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12 месяцев</w:t>
      </w:r>
    </w:p>
    <w:p w:rsidR="00AE4E78" w:rsidRPr="00AE4E78" w:rsidRDefault="00AE4E78" w:rsidP="00AE4E78">
      <w:pPr>
        <w:spacing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Организация-заявитель, предлагающая проект: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Государс</w:t>
      </w:r>
      <w:r w:rsidR="0032610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твенное учреждение образования «</w:t>
      </w:r>
      <w:proofErr w:type="spellStart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Поречская</w:t>
      </w:r>
      <w:proofErr w:type="spellEnd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средняя школа</w:t>
      </w:r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Октябрьского района</w:t>
      </w:r>
      <w:r w:rsidR="0032610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Октябрьского района</w:t>
      </w:r>
    </w:p>
    <w:p w:rsidR="00AE4E78" w:rsidRPr="00AE4E78" w:rsidRDefault="00AE4E78" w:rsidP="00AE4E78">
      <w:pPr>
        <w:spacing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Цели проекта: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создание условий для развития образовательного потенциала школьного музея путем его модернизации; рост интереса учащихся к изучению истории  учреждения образования, района, страны; развитие и укрепление у детей чувства любви к родному краю.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Задачи, планируемые к выполнению в рамках реализации проекта:</w:t>
      </w:r>
    </w:p>
    <w:p w:rsidR="00AE4E78" w:rsidRPr="00AE4E78" w:rsidRDefault="00326106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</w:t>
      </w:r>
      <w:r w:rsidR="00AE4E78"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Обновить систему гражданско-патриотического воспитания с использованием ресурсов школьного музея.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Развивать материально-техническую базу музея путём внедрения новых форм использования экспозиций.</w:t>
      </w:r>
    </w:p>
    <w:p w:rsid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Повысить доступность использования фондов путём создания школьного виртуального музея.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E4E78" w:rsidRPr="00AE4E78" w:rsidRDefault="00AE4E78" w:rsidP="00AE4E78">
      <w:pPr>
        <w:spacing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Целевая группа: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учащиеся, педагоги, родители учащихся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Октябрьского 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района, выпускники учреждения образования.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Краткое описание мероприятий в рамках проекта: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 Разработка схемы размещения музейных экспозиций.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Проведение капитального ремонта помещения школьного музея.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Приобретение оргтехники и мебели для музея.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 Монтаж нового музейного оборудования.</w:t>
      </w:r>
    </w:p>
    <w:p w:rsid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5. Создание </w:t>
      </w:r>
      <w:proofErr w:type="spellStart"/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Internet</w:t>
      </w:r>
      <w:proofErr w:type="spellEnd"/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-версии школьного музея (электронной базы фондов музея, которая обеспечит учёт и сохранность музейной коллекции).</w:t>
      </w:r>
    </w:p>
    <w:p w:rsidR="0053590E" w:rsidRDefault="0053590E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Общий объем финансирования (в долларах США):</w:t>
      </w:r>
    </w:p>
    <w:p w:rsidR="00AE4E78" w:rsidRPr="00AE4E78" w:rsidRDefault="00AE4E78" w:rsidP="00AE4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Средства донора: 350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00</w:t>
      </w:r>
    </w:p>
    <w:p w:rsidR="00AE4E78" w:rsidRDefault="00AE4E78" w:rsidP="00AE4E7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3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500</w:t>
      </w:r>
    </w:p>
    <w:p w:rsidR="00AE4E78" w:rsidRPr="00AE4E78" w:rsidRDefault="00AE4E78" w:rsidP="00AE4E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26106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Место реализации проекта: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Гомельская</w:t>
      </w:r>
      <w:r w:rsidR="0032610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область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Октябрьский район, </w:t>
      </w:r>
    </w:p>
    <w:p w:rsid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Поречье</w:t>
      </w: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E4E78" w:rsidRPr="00AE4E78" w:rsidRDefault="00AE4E78" w:rsidP="00AE4E7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Контактное лицо: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  <w:proofErr w:type="spellStart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Притуленец</w:t>
      </w:r>
      <w:proofErr w:type="spellEnd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и.о.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директор</w:t>
      </w:r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proofErr w:type="spellEnd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ГУО «</w:t>
      </w:r>
      <w:proofErr w:type="spellStart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Поречская</w:t>
      </w:r>
      <w:proofErr w:type="spellEnd"/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средняя школа</w:t>
      </w:r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Октябрьского района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Pr="00AE4E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; </w:t>
      </w:r>
      <w:hyperlink r:id="rId6" w:history="1"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en-US" w:eastAsia="ru-RU"/>
          </w:rPr>
          <w:t>porechieschool</w:t>
        </w:r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eastAsia="ru-RU"/>
          </w:rPr>
          <w:t>@</w:t>
        </w:r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en-US" w:eastAsia="ru-RU"/>
          </w:rPr>
          <w:t>oktiabrskiy</w:t>
        </w:r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eastAsia="ru-RU"/>
          </w:rPr>
          <w:t>.</w:t>
        </w:r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en-US" w:eastAsia="ru-RU"/>
          </w:rPr>
          <w:t>gov</w:t>
        </w:r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eastAsia="ru-RU"/>
          </w:rPr>
          <w:t>.</w:t>
        </w:r>
        <w:r w:rsidR="00E667FA" w:rsidRPr="001A220D">
          <w:rPr>
            <w:rStyle w:val="af7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en-US" w:eastAsia="ru-RU"/>
          </w:rPr>
          <w:t>by</w:t>
        </w:r>
      </w:hyperlink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66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тел.: +375336363382</w:t>
      </w:r>
    </w:p>
    <w:p w:rsidR="00AE4E78" w:rsidRPr="00C20B3B" w:rsidRDefault="00AE4E78" w:rsidP="00AE4E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en-US" w:eastAsia="ru-RU"/>
        </w:rPr>
      </w:pP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  <w:t>Будем</w:t>
      </w:r>
      <w:r w:rsidRPr="00C20B3B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val="en-US" w:eastAsia="ru-RU"/>
        </w:rPr>
        <w:t xml:space="preserve"> </w:t>
      </w: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  <w:t>рады</w:t>
      </w:r>
      <w:r w:rsidRPr="00C20B3B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val="en-US" w:eastAsia="ru-RU"/>
        </w:rPr>
        <w:t xml:space="preserve"> </w:t>
      </w:r>
      <w:r w:rsidRPr="00AE4E78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  <w:t>сотрудничеству</w:t>
      </w:r>
      <w:r w:rsidRPr="00C20B3B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val="en-US" w:eastAsia="ru-RU"/>
        </w:rPr>
        <w:t>!</w:t>
      </w:r>
    </w:p>
    <w:p w:rsidR="00C20B3B" w:rsidRPr="00C20B3B" w:rsidRDefault="00C20B3B" w:rsidP="00AE4E78">
      <w:pPr>
        <w:spacing w:before="240" w:after="0"/>
        <w:jc w:val="both"/>
        <w:rPr>
          <w:b/>
          <w:color w:val="FF0000"/>
          <w:lang w:val="en-US"/>
        </w:rPr>
      </w:pPr>
      <w:r w:rsidRPr="00C20B3B">
        <w:rPr>
          <w:b/>
          <w:color w:val="FF0000"/>
          <w:lang w:val="en-US"/>
        </w:rPr>
        <w:br w:type="page"/>
      </w:r>
    </w:p>
    <w:p w:rsidR="00C20B3B" w:rsidRDefault="00C20B3B" w:rsidP="00C20B3B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lastRenderedPageBreak/>
        <w:t>Humanitarian project «Living thread of generations»</w:t>
      </w:r>
    </w:p>
    <w:p w:rsidR="00C20B3B" w:rsidRPr="00C20B3B" w:rsidRDefault="00C20B3B" w:rsidP="00C20B3B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C20B3B" w:rsidRPr="00C20B3B" w:rsidRDefault="00C20B3B" w:rsidP="00C20B3B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E4E78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34F00E8C" wp14:editId="786AE560">
            <wp:extent cx="4114800" cy="2790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манитарный проект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8"/>
                    <a:stretch/>
                  </pic:blipFill>
                  <pic:spPr bwMode="auto"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B3B" w:rsidRPr="00C20B3B" w:rsidRDefault="00C20B3B" w:rsidP="00C20B3B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Before the project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Project name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: "Living thread of generations»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Project implementation period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: 12 months</w:t>
      </w:r>
    </w:p>
    <w:p w:rsidR="00E667FA" w:rsidRDefault="00C20B3B" w:rsidP="00C20B3B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Applicant organization proposing the project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: </w:t>
      </w:r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State Educational Institution "</w:t>
      </w:r>
      <w:proofErr w:type="spell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Porechskaya</w:t>
      </w:r>
      <w:proofErr w:type="spell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Secondary School of the </w:t>
      </w:r>
      <w:proofErr w:type="spell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Oktyabrsky</w:t>
      </w:r>
      <w:proofErr w:type="spell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district" of the </w:t>
      </w:r>
      <w:proofErr w:type="spell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Oktyabrsky</w:t>
      </w:r>
      <w:proofErr w:type="spell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district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The project aims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: to create conditions for the development of the educational potential of the school Museum through its modernization; to increase students ' interest in studying the history of the educational institution, district, country; to develop and strengthen children's feelings of love for their native land.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Tasks planned for implementation within the framework of the project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: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1.To</w:t>
      </w:r>
      <w:proofErr w:type="gramEnd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update the system of civil and Patriotic education using the resources of the school Museum.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2. To develop the material and technical base of the Museum by introducing new forms of use of expositions.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3. Increase the availability of funds by creating a virtual school Museum. 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Target group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: students, teachers, parents of students of </w:t>
      </w:r>
      <w:proofErr w:type="spellStart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Oktyabrsky</w:t>
      </w:r>
      <w:proofErr w:type="spellEnd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district, graduates of educational institutions.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Brief description of project activities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: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1. Development of the scheme of placement of Museum expositions.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2. The overhaul of the premises of the school Museum.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3. Purchase of office equipment and furniture for the Museum.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4. The installation of a new Museum equipment.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5. Creation of the Internet-version of the school Museum (electronic database of the Museum funds, which will ensure the accounting and preservation of the Museum collection).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The total amount of funding (in U.S. dollars)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: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lastRenderedPageBreak/>
        <w:t>* Donor funds: 35000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* Co-financing: 3500</w:t>
      </w:r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Project location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: Gomel region, </w:t>
      </w:r>
      <w:proofErr w:type="spellStart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>Oktyabrsky</w:t>
      </w:r>
      <w:proofErr w:type="spellEnd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district,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ag</w:t>
      </w:r>
      <w:proofErr w:type="spellEnd"/>
      <w:proofErr w:type="gramEnd"/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Porechie</w:t>
      </w:r>
      <w:proofErr w:type="spellEnd"/>
    </w:p>
    <w:p w:rsidR="00C20B3B" w:rsidRPr="00C20B3B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C20B3B" w:rsidRPr="00E667FA" w:rsidRDefault="00C20B3B" w:rsidP="00C20B3B">
      <w:pPr>
        <w:spacing w:after="0" w:line="240" w:lineRule="auto"/>
        <w:jc w:val="both"/>
        <w:rPr>
          <w:rFonts w:ascii="Times New Roman" w:hAnsi="Times New Roman" w:cs="Times New Roman"/>
          <w:i w:val="0"/>
          <w:sz w:val="40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Contact person</w:t>
      </w:r>
      <w:r w:rsidRPr="00C20B3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: </w:t>
      </w:r>
      <w:proofErr w:type="spell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Pritulenets</w:t>
      </w:r>
      <w:proofErr w:type="spell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L.V., Acting director of the State Educational Institution "</w:t>
      </w:r>
      <w:proofErr w:type="spell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Porechskaya</w:t>
      </w:r>
      <w:proofErr w:type="spell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Secondary School of the </w:t>
      </w:r>
      <w:proofErr w:type="spell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Oktyabrsky</w:t>
      </w:r>
      <w:proofErr w:type="spell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district"; </w:t>
      </w:r>
      <w:proofErr w:type="gramStart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>porechieschool@oktiabrskiy.gov.by ,</w:t>
      </w:r>
      <w:proofErr w:type="gramEnd"/>
      <w:r w:rsidR="00E667FA" w:rsidRPr="00E667FA">
        <w:rPr>
          <w:rFonts w:ascii="Times New Roman" w:hAnsi="Times New Roman" w:cs="Times New Roman"/>
          <w:i w:val="0"/>
          <w:color w:val="000000"/>
          <w:sz w:val="28"/>
          <w:lang w:val="en-US"/>
        </w:rPr>
        <w:t xml:space="preserve"> tel.: +375336363382</w:t>
      </w:r>
    </w:p>
    <w:p w:rsidR="00C20B3B" w:rsidRDefault="00C20B3B" w:rsidP="00C20B3B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en-US"/>
        </w:rPr>
      </w:pPr>
      <w:bookmarkStart w:id="0" w:name="_GoBack"/>
      <w:bookmarkEnd w:id="0"/>
    </w:p>
    <w:p w:rsidR="00C8387F" w:rsidRPr="00C20B3B" w:rsidRDefault="00C20B3B" w:rsidP="00C20B3B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en-US"/>
        </w:rPr>
      </w:pPr>
      <w:r w:rsidRPr="00C20B3B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en-US"/>
        </w:rPr>
        <w:t>We will be glad to cooperate!</w:t>
      </w:r>
    </w:p>
    <w:sectPr w:rsidR="00C8387F" w:rsidRPr="00C2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F35A8"/>
    <w:multiLevelType w:val="multilevel"/>
    <w:tmpl w:val="417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8"/>
    <w:rsid w:val="00014C11"/>
    <w:rsid w:val="002A4A02"/>
    <w:rsid w:val="00325C55"/>
    <w:rsid w:val="00326106"/>
    <w:rsid w:val="0053590E"/>
    <w:rsid w:val="006A4966"/>
    <w:rsid w:val="00AE4E78"/>
    <w:rsid w:val="00B56084"/>
    <w:rsid w:val="00BF6DC9"/>
    <w:rsid w:val="00C20B3B"/>
    <w:rsid w:val="00C77D6A"/>
    <w:rsid w:val="00E667FA"/>
    <w:rsid w:val="00EC082D"/>
    <w:rsid w:val="00E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10404-65AD-417F-A464-2AF5BD0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2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082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C082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2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2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2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2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2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2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2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82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C0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0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0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8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08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08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082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082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082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C082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C082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082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C082D"/>
    <w:rPr>
      <w:b/>
      <w:bCs/>
      <w:spacing w:val="0"/>
    </w:rPr>
  </w:style>
  <w:style w:type="character" w:styleId="a9">
    <w:name w:val="Emphasis"/>
    <w:uiPriority w:val="20"/>
    <w:qFormat/>
    <w:rsid w:val="00EC082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C08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08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82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082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082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082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08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082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082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082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082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082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A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E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4E78"/>
    <w:rPr>
      <w:rFonts w:ascii="Tahoma" w:hAnsi="Tahoma" w:cs="Tahoma"/>
      <w:i/>
      <w:iCs/>
      <w:sz w:val="16"/>
      <w:szCs w:val="16"/>
    </w:rPr>
  </w:style>
  <w:style w:type="character" w:styleId="af7">
    <w:name w:val="Hyperlink"/>
    <w:basedOn w:val="a0"/>
    <w:uiPriority w:val="99"/>
    <w:unhideWhenUsed/>
    <w:rsid w:val="00AE4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echieschool@oktiabrskiy.gov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Учетная запись Майкрософт</cp:lastModifiedBy>
  <cp:revision>2</cp:revision>
  <dcterms:created xsi:type="dcterms:W3CDTF">2023-09-14T06:59:00Z</dcterms:created>
  <dcterms:modified xsi:type="dcterms:W3CDTF">2023-09-14T06:59:00Z</dcterms:modified>
</cp:coreProperties>
</file>