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8C" w:rsidRPr="00F35B2A" w:rsidRDefault="007D6E8C" w:rsidP="007D6E8C">
      <w:pPr>
        <w:jc w:val="both"/>
        <w:rPr>
          <w:sz w:val="20"/>
          <w:szCs w:val="20"/>
        </w:rPr>
      </w:pPr>
    </w:p>
    <w:p w:rsidR="007D6E8C" w:rsidRPr="00F75CA8" w:rsidRDefault="007D6E8C" w:rsidP="007D6E8C">
      <w:pPr>
        <w:pStyle w:val="Style1"/>
        <w:widowControl/>
        <w:spacing w:line="226" w:lineRule="exact"/>
        <w:jc w:val="center"/>
        <w:rPr>
          <w:rStyle w:val="FontStyle17"/>
          <w:sz w:val="26"/>
          <w:szCs w:val="26"/>
        </w:rPr>
      </w:pPr>
      <w:r w:rsidRPr="00F75CA8">
        <w:rPr>
          <w:rStyle w:val="FontStyle17"/>
          <w:sz w:val="26"/>
          <w:szCs w:val="26"/>
        </w:rPr>
        <w:t>ПЕРЕЧЕНЬ</w:t>
      </w:r>
    </w:p>
    <w:p w:rsidR="007D6E8C" w:rsidRPr="00F75CA8" w:rsidRDefault="007D6E8C" w:rsidP="007D6E8C">
      <w:pPr>
        <w:pStyle w:val="Style2"/>
        <w:widowControl/>
        <w:spacing w:line="226" w:lineRule="exact"/>
        <w:jc w:val="center"/>
        <w:rPr>
          <w:rStyle w:val="FontStyle17"/>
          <w:sz w:val="26"/>
          <w:szCs w:val="26"/>
        </w:rPr>
      </w:pPr>
      <w:r w:rsidRPr="00F75CA8">
        <w:rPr>
          <w:rStyle w:val="FontStyle17"/>
          <w:sz w:val="26"/>
          <w:szCs w:val="26"/>
        </w:rPr>
        <w:t xml:space="preserve">административных процедур, осуществляемых финансовым </w:t>
      </w:r>
      <w:r w:rsidR="009F68BA">
        <w:rPr>
          <w:rStyle w:val="FontStyle17"/>
          <w:sz w:val="26"/>
          <w:szCs w:val="26"/>
        </w:rPr>
        <w:t>отдело</w:t>
      </w:r>
      <w:r w:rsidRPr="00F75CA8">
        <w:rPr>
          <w:rStyle w:val="FontStyle17"/>
          <w:sz w:val="26"/>
          <w:szCs w:val="26"/>
        </w:rPr>
        <w:t xml:space="preserve">м </w:t>
      </w:r>
      <w:r w:rsidR="009F68BA">
        <w:rPr>
          <w:rStyle w:val="FontStyle17"/>
          <w:sz w:val="26"/>
          <w:szCs w:val="26"/>
        </w:rPr>
        <w:t>Октябрь</w:t>
      </w:r>
      <w:r w:rsidRPr="00F75CA8">
        <w:rPr>
          <w:rStyle w:val="FontStyle17"/>
          <w:sz w:val="26"/>
          <w:szCs w:val="26"/>
        </w:rPr>
        <w:t xml:space="preserve">ского </w:t>
      </w:r>
      <w:r w:rsidR="009F68BA">
        <w:rPr>
          <w:rStyle w:val="FontStyle17"/>
          <w:sz w:val="26"/>
          <w:szCs w:val="26"/>
        </w:rPr>
        <w:t>районного и</w:t>
      </w:r>
      <w:r w:rsidRPr="00F75CA8">
        <w:rPr>
          <w:rStyle w:val="FontStyle17"/>
          <w:sz w:val="26"/>
          <w:szCs w:val="26"/>
        </w:rPr>
        <w:t>спол</w:t>
      </w:r>
      <w:r w:rsidR="009F68BA">
        <w:rPr>
          <w:rStyle w:val="FontStyle17"/>
          <w:sz w:val="26"/>
          <w:szCs w:val="26"/>
        </w:rPr>
        <w:t xml:space="preserve">нительного </w:t>
      </w:r>
      <w:r w:rsidRPr="00F75CA8">
        <w:rPr>
          <w:rStyle w:val="FontStyle17"/>
          <w:sz w:val="26"/>
          <w:szCs w:val="26"/>
        </w:rPr>
        <w:t>ком</w:t>
      </w:r>
      <w:r w:rsidR="009F68BA">
        <w:rPr>
          <w:rStyle w:val="FontStyle17"/>
          <w:sz w:val="26"/>
          <w:szCs w:val="26"/>
        </w:rPr>
        <w:t>итет</w:t>
      </w:r>
      <w:r w:rsidRPr="00F75CA8">
        <w:rPr>
          <w:rStyle w:val="FontStyle17"/>
          <w:sz w:val="26"/>
          <w:szCs w:val="26"/>
        </w:rPr>
        <w:t xml:space="preserve">а в отношении </w:t>
      </w:r>
      <w:r w:rsidR="00AD6CB0" w:rsidRPr="00F75CA8">
        <w:rPr>
          <w:rStyle w:val="FontStyle17"/>
          <w:sz w:val="26"/>
          <w:szCs w:val="26"/>
        </w:rPr>
        <w:t>субъектов хозяйствования</w:t>
      </w:r>
    </w:p>
    <w:p w:rsidR="007D6E8C" w:rsidRPr="00F75CA8" w:rsidRDefault="007D6E8C" w:rsidP="007D6E8C">
      <w:pPr>
        <w:pStyle w:val="Style2"/>
        <w:widowControl/>
        <w:spacing w:line="226" w:lineRule="exact"/>
        <w:jc w:val="center"/>
        <w:rPr>
          <w:rStyle w:val="FontStyle18"/>
          <w:b/>
          <w:bCs/>
          <w:i w:val="0"/>
          <w:iCs w:val="0"/>
          <w:sz w:val="26"/>
          <w:szCs w:val="26"/>
        </w:rPr>
      </w:pPr>
      <w:r w:rsidRPr="00F75CA8">
        <w:rPr>
          <w:rStyle w:val="FontStyle18"/>
          <w:sz w:val="26"/>
          <w:szCs w:val="26"/>
        </w:rPr>
        <w:t xml:space="preserve"> (извлечение из</w:t>
      </w:r>
      <w:hyperlink r:id="rId6" w:history="1">
        <w:r w:rsidRPr="00F75CA8">
          <w:rPr>
            <w:rStyle w:val="FontStyle18"/>
            <w:sz w:val="26"/>
            <w:szCs w:val="26"/>
            <w:u w:val="single"/>
          </w:rPr>
          <w:t xml:space="preserve"> Постановления Совета Министров Республики Беларусь </w:t>
        </w:r>
        <w:r w:rsidR="004E38EB">
          <w:rPr>
            <w:rStyle w:val="FontStyle18"/>
            <w:sz w:val="26"/>
            <w:szCs w:val="26"/>
            <w:u w:val="single"/>
          </w:rPr>
          <w:t xml:space="preserve">                  </w:t>
        </w:r>
        <w:r w:rsidRPr="00F75CA8">
          <w:rPr>
            <w:rStyle w:val="FontStyle18"/>
            <w:sz w:val="26"/>
            <w:szCs w:val="26"/>
            <w:u w:val="single"/>
          </w:rPr>
          <w:t xml:space="preserve">от </w:t>
        </w:r>
        <w:r w:rsidR="00AD6CB0" w:rsidRPr="00F75CA8">
          <w:rPr>
            <w:rStyle w:val="FontStyle18"/>
            <w:sz w:val="26"/>
            <w:szCs w:val="26"/>
            <w:u w:val="single"/>
          </w:rPr>
          <w:t xml:space="preserve">24 сентября 2021 г. № 548  </w:t>
        </w:r>
        <w:r w:rsidRPr="00F75CA8">
          <w:rPr>
            <w:rStyle w:val="FontStyle18"/>
            <w:sz w:val="26"/>
            <w:szCs w:val="26"/>
            <w:u w:val="single"/>
          </w:rPr>
          <w:t xml:space="preserve"> </w:t>
        </w:r>
      </w:hyperlink>
      <w:r w:rsidR="00AD6CB0" w:rsidRPr="00F75CA8">
        <w:rPr>
          <w:rStyle w:val="FontStyle18"/>
          <w:sz w:val="26"/>
          <w:szCs w:val="26"/>
          <w:u w:val="single"/>
        </w:rPr>
        <w:t>«Об административных процедурах, осуществляемых в отношении субъектов хозяйствования</w:t>
      </w:r>
      <w:r w:rsidRPr="00F75CA8">
        <w:rPr>
          <w:rStyle w:val="FontStyle18"/>
          <w:sz w:val="26"/>
          <w:szCs w:val="26"/>
          <w:u w:val="single"/>
        </w:rPr>
        <w:t>»)</w:t>
      </w:r>
    </w:p>
    <w:p w:rsidR="007D6E8C" w:rsidRPr="00F75CA8" w:rsidRDefault="007D6E8C" w:rsidP="007D6E8C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7D6E8C" w:rsidRPr="00F75CA8" w:rsidTr="00675BD1">
        <w:tc>
          <w:tcPr>
            <w:tcW w:w="4757" w:type="dxa"/>
          </w:tcPr>
          <w:p w:rsidR="007D6E8C" w:rsidRPr="00622379" w:rsidRDefault="007D6E8C" w:rsidP="00675BD1">
            <w:pPr>
              <w:jc w:val="both"/>
              <w:rPr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4758" w:type="dxa"/>
          </w:tcPr>
          <w:p w:rsidR="00AD6CB0" w:rsidRPr="00F75CA8" w:rsidRDefault="00AD6CB0" w:rsidP="00675BD1">
            <w:pPr>
              <w:rPr>
                <w:b/>
                <w:sz w:val="26"/>
                <w:szCs w:val="26"/>
              </w:rPr>
            </w:pPr>
            <w:r w:rsidRPr="00F75CA8">
              <w:rPr>
                <w:b/>
                <w:sz w:val="26"/>
                <w:szCs w:val="26"/>
              </w:rPr>
              <w:t>14.11. Подтверждение расчетов по полученным бюджетным займам, ссудам, исполненным гарантиям</w:t>
            </w:r>
          </w:p>
          <w:p w:rsidR="007D6E8C" w:rsidRDefault="00AD6CB0" w:rsidP="00675BD1">
            <w:pPr>
              <w:rPr>
                <w:b/>
                <w:sz w:val="26"/>
                <w:szCs w:val="26"/>
              </w:rPr>
            </w:pPr>
            <w:r w:rsidRPr="00F75CA8">
              <w:rPr>
                <w:b/>
                <w:sz w:val="26"/>
                <w:szCs w:val="26"/>
              </w:rPr>
              <w:t xml:space="preserve">14.11.2. Получение справки </w:t>
            </w:r>
            <w:r w:rsidR="007D6E8C" w:rsidRPr="00F75CA8">
              <w:rPr>
                <w:b/>
                <w:sz w:val="26"/>
                <w:szCs w:val="26"/>
              </w:rPr>
              <w:t>о расчетах по полученным из местного бюджета займам, ссудам, исполненным гарантиям местных исполнительных и распорядительных органов</w:t>
            </w:r>
          </w:p>
          <w:p w:rsidR="00622379" w:rsidRPr="00F75CA8" w:rsidRDefault="00622379" w:rsidP="00675BD1">
            <w:pPr>
              <w:rPr>
                <w:b/>
                <w:sz w:val="26"/>
                <w:szCs w:val="26"/>
              </w:rPr>
            </w:pPr>
          </w:p>
        </w:tc>
      </w:tr>
      <w:tr w:rsidR="00AD6CB0" w:rsidRPr="00F75CA8" w:rsidTr="00675BD1">
        <w:tc>
          <w:tcPr>
            <w:tcW w:w="4757" w:type="dxa"/>
          </w:tcPr>
          <w:p w:rsidR="00AD6CB0" w:rsidRPr="00F75CA8" w:rsidRDefault="00AD6CB0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Орган-регулятор</w:t>
            </w:r>
          </w:p>
        </w:tc>
        <w:tc>
          <w:tcPr>
            <w:tcW w:w="4758" w:type="dxa"/>
          </w:tcPr>
          <w:p w:rsidR="00622379" w:rsidRDefault="00AD6CB0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Министерство финансов </w:t>
            </w:r>
          </w:p>
          <w:p w:rsidR="00AD6CB0" w:rsidRPr="00F75CA8" w:rsidRDefault="00AD6CB0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Республики Беларусь</w:t>
            </w:r>
          </w:p>
          <w:p w:rsidR="00320407" w:rsidRPr="00F75CA8" w:rsidRDefault="00320407" w:rsidP="00675BD1">
            <w:pPr>
              <w:rPr>
                <w:sz w:val="26"/>
                <w:szCs w:val="26"/>
              </w:rPr>
            </w:pP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7D6E8C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4758" w:type="dxa"/>
          </w:tcPr>
          <w:p w:rsidR="007D6E8C" w:rsidRPr="00F75CA8" w:rsidRDefault="0006276B" w:rsidP="00675B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7D6E8C" w:rsidRPr="00F75CA8">
              <w:rPr>
                <w:sz w:val="26"/>
                <w:szCs w:val="26"/>
              </w:rPr>
              <w:t>инансов</w:t>
            </w:r>
            <w:r>
              <w:rPr>
                <w:sz w:val="26"/>
                <w:szCs w:val="26"/>
              </w:rPr>
              <w:t>ый</w:t>
            </w:r>
            <w:r w:rsidR="007D6E8C" w:rsidRPr="00F75C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</w:t>
            </w:r>
            <w:r w:rsidR="007D6E8C" w:rsidRPr="00F75C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</w:t>
            </w:r>
            <w:r w:rsidR="007D6E8C" w:rsidRPr="00F75CA8">
              <w:rPr>
                <w:sz w:val="26"/>
                <w:szCs w:val="26"/>
              </w:rPr>
              <w:t xml:space="preserve">ьского </w:t>
            </w:r>
            <w:r>
              <w:rPr>
                <w:sz w:val="26"/>
                <w:szCs w:val="26"/>
              </w:rPr>
              <w:t>районного исполнительного к</w:t>
            </w:r>
            <w:r w:rsidR="007D6E8C" w:rsidRPr="00F75CA8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>итета</w:t>
            </w:r>
          </w:p>
          <w:p w:rsidR="007D6E8C" w:rsidRPr="00F75CA8" w:rsidRDefault="00622379" w:rsidP="00675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6276B">
              <w:rPr>
                <w:sz w:val="26"/>
                <w:szCs w:val="26"/>
              </w:rPr>
              <w:t>7319</w:t>
            </w:r>
            <w:r>
              <w:rPr>
                <w:sz w:val="26"/>
                <w:szCs w:val="26"/>
              </w:rPr>
              <w:t xml:space="preserve">, </w:t>
            </w:r>
            <w:r w:rsidR="007D6E8C" w:rsidRPr="00F75CA8">
              <w:rPr>
                <w:sz w:val="26"/>
                <w:szCs w:val="26"/>
              </w:rPr>
              <w:t>Гомель</w:t>
            </w:r>
            <w:r w:rsidR="0006276B">
              <w:rPr>
                <w:sz w:val="26"/>
                <w:szCs w:val="26"/>
              </w:rPr>
              <w:t>ская область</w:t>
            </w:r>
            <w:r w:rsidR="007D6E8C" w:rsidRPr="00F75CA8">
              <w:rPr>
                <w:sz w:val="26"/>
                <w:szCs w:val="26"/>
              </w:rPr>
              <w:t>,</w:t>
            </w:r>
            <w:r w:rsidR="0006276B">
              <w:rPr>
                <w:sz w:val="26"/>
                <w:szCs w:val="26"/>
              </w:rPr>
              <w:t xml:space="preserve"> г. п. Октябрьский,</w:t>
            </w:r>
            <w:r w:rsidR="007D6E8C" w:rsidRPr="00F75CA8">
              <w:rPr>
                <w:sz w:val="26"/>
                <w:szCs w:val="26"/>
              </w:rPr>
              <w:t xml:space="preserve"> </w:t>
            </w:r>
            <w:r w:rsidR="0006276B">
              <w:rPr>
                <w:sz w:val="26"/>
                <w:szCs w:val="26"/>
              </w:rPr>
              <w:t>улица Советская</w:t>
            </w:r>
            <w:r w:rsidR="007D6E8C" w:rsidRPr="00F75CA8">
              <w:rPr>
                <w:sz w:val="26"/>
                <w:szCs w:val="26"/>
              </w:rPr>
              <w:t xml:space="preserve">, </w:t>
            </w:r>
            <w:r w:rsidR="0006276B">
              <w:rPr>
                <w:sz w:val="26"/>
                <w:szCs w:val="26"/>
              </w:rPr>
              <w:t>57</w:t>
            </w:r>
          </w:p>
          <w:p w:rsidR="00320407" w:rsidRPr="00F75CA8" w:rsidRDefault="00320407" w:rsidP="00675BD1">
            <w:pPr>
              <w:rPr>
                <w:sz w:val="26"/>
                <w:szCs w:val="26"/>
              </w:rPr>
            </w:pPr>
          </w:p>
        </w:tc>
      </w:tr>
      <w:tr w:rsidR="00622379" w:rsidRPr="00F75CA8" w:rsidTr="00675BD1">
        <w:tc>
          <w:tcPr>
            <w:tcW w:w="4757" w:type="dxa"/>
          </w:tcPr>
          <w:p w:rsidR="00622379" w:rsidRPr="00622379" w:rsidRDefault="00622379" w:rsidP="00622379">
            <w:pPr>
              <w:jc w:val="both"/>
              <w:rPr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758" w:type="dxa"/>
          </w:tcPr>
          <w:p w:rsidR="00622379" w:rsidRPr="00622379" w:rsidRDefault="00622379" w:rsidP="00622379">
            <w:pPr>
              <w:pStyle w:val="ConsPlusCell"/>
              <w:rPr>
                <w:rStyle w:val="FontStyle19"/>
                <w:sz w:val="26"/>
                <w:szCs w:val="26"/>
              </w:rPr>
            </w:pPr>
            <w:r w:rsidRPr="00622379">
              <w:rPr>
                <w:sz w:val="26"/>
                <w:szCs w:val="26"/>
              </w:rPr>
              <w:t>заявление субъекта хозяйствования</w:t>
            </w: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320407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758" w:type="dxa"/>
          </w:tcPr>
          <w:p w:rsidR="007D6E8C" w:rsidRPr="00F75CA8" w:rsidRDefault="00320407" w:rsidP="00675BD1">
            <w:pPr>
              <w:pStyle w:val="ConsPlusCell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7 дней</w:t>
            </w:r>
          </w:p>
          <w:p w:rsidR="00320407" w:rsidRPr="00F75CA8" w:rsidRDefault="00320407" w:rsidP="00675BD1">
            <w:pPr>
              <w:pStyle w:val="ConsPlusCell"/>
              <w:rPr>
                <w:rStyle w:val="FontStyle19"/>
                <w:sz w:val="26"/>
                <w:szCs w:val="26"/>
              </w:rPr>
            </w:pP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320407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Вид платы, взымаемой при осуществлении административной процедуры</w:t>
            </w:r>
          </w:p>
        </w:tc>
        <w:tc>
          <w:tcPr>
            <w:tcW w:w="4758" w:type="dxa"/>
          </w:tcPr>
          <w:p w:rsidR="007D6E8C" w:rsidRPr="00F75CA8" w:rsidRDefault="00320407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бесплатно</w:t>
            </w:r>
          </w:p>
          <w:p w:rsidR="00320407" w:rsidRPr="00F75CA8" w:rsidRDefault="00320407" w:rsidP="00675BD1">
            <w:pPr>
              <w:rPr>
                <w:sz w:val="26"/>
                <w:szCs w:val="26"/>
              </w:rPr>
            </w:pPr>
          </w:p>
        </w:tc>
      </w:tr>
      <w:tr w:rsidR="007D6E8C" w:rsidRPr="00F75CA8" w:rsidTr="00675BD1">
        <w:tc>
          <w:tcPr>
            <w:tcW w:w="4757" w:type="dxa"/>
          </w:tcPr>
          <w:p w:rsidR="007D6E8C" w:rsidRPr="00F75CA8" w:rsidRDefault="007D6E8C" w:rsidP="00675BD1">
            <w:pPr>
              <w:jc w:val="both"/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Лицо, ответственное за выполнение административной процедуры, должность, номер кабинета, телефон</w:t>
            </w:r>
          </w:p>
        </w:tc>
        <w:tc>
          <w:tcPr>
            <w:tcW w:w="4758" w:type="dxa"/>
          </w:tcPr>
          <w:p w:rsidR="007D6E8C" w:rsidRPr="00F75CA8" w:rsidRDefault="00116F35" w:rsidP="00675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Искрицкая Светлана Александровна заведующий сектором доходов </w:t>
            </w:r>
            <w:r w:rsidR="007D6E8C" w:rsidRPr="00F75CA8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и финансов производственной сферы, </w:t>
            </w:r>
          </w:p>
          <w:p w:rsidR="007D6E8C" w:rsidRPr="00F75CA8" w:rsidRDefault="007D6E8C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кабинет № </w:t>
            </w:r>
            <w:r w:rsidR="00116F35">
              <w:rPr>
                <w:sz w:val="26"/>
                <w:szCs w:val="26"/>
              </w:rPr>
              <w:t>218</w:t>
            </w:r>
            <w:r w:rsidRPr="00F75CA8">
              <w:rPr>
                <w:sz w:val="26"/>
                <w:szCs w:val="26"/>
              </w:rPr>
              <w:t xml:space="preserve"> </w:t>
            </w:r>
          </w:p>
          <w:p w:rsidR="007D6E8C" w:rsidRPr="00F75CA8" w:rsidRDefault="007D6E8C" w:rsidP="00675BD1">
            <w:pPr>
              <w:rPr>
                <w:b/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телефон 3-</w:t>
            </w:r>
            <w:r w:rsidR="00116F35">
              <w:rPr>
                <w:sz w:val="26"/>
                <w:szCs w:val="26"/>
              </w:rPr>
              <w:t>75</w:t>
            </w:r>
            <w:r w:rsidRPr="00F75CA8">
              <w:rPr>
                <w:sz w:val="26"/>
                <w:szCs w:val="26"/>
              </w:rPr>
              <w:t>-</w:t>
            </w:r>
            <w:r w:rsidR="00116F35">
              <w:rPr>
                <w:sz w:val="26"/>
                <w:szCs w:val="26"/>
              </w:rPr>
              <w:t>6</w:t>
            </w:r>
            <w:r w:rsidRPr="00F75CA8">
              <w:rPr>
                <w:sz w:val="26"/>
                <w:szCs w:val="26"/>
              </w:rPr>
              <w:t>9</w:t>
            </w:r>
          </w:p>
          <w:p w:rsidR="007D6E8C" w:rsidRPr="00F75CA8" w:rsidRDefault="00116F35" w:rsidP="00675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Подвальная Любовь Васильевна главный специалист </w:t>
            </w:r>
            <w:r w:rsidR="007D6E8C" w:rsidRPr="00F75CA8">
              <w:rPr>
                <w:sz w:val="26"/>
                <w:szCs w:val="26"/>
              </w:rPr>
              <w:t xml:space="preserve"> </w:t>
            </w:r>
          </w:p>
          <w:p w:rsidR="007D6E8C" w:rsidRPr="00F75CA8" w:rsidRDefault="007D6E8C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 xml:space="preserve">кабинет № </w:t>
            </w:r>
            <w:r w:rsidR="00116F35">
              <w:rPr>
                <w:sz w:val="26"/>
                <w:szCs w:val="26"/>
              </w:rPr>
              <w:t>218</w:t>
            </w:r>
            <w:r w:rsidRPr="00F75CA8">
              <w:rPr>
                <w:sz w:val="26"/>
                <w:szCs w:val="26"/>
              </w:rPr>
              <w:t xml:space="preserve"> </w:t>
            </w:r>
          </w:p>
          <w:p w:rsidR="007D6E8C" w:rsidRDefault="007D6E8C" w:rsidP="00675BD1">
            <w:pPr>
              <w:rPr>
                <w:sz w:val="26"/>
                <w:szCs w:val="26"/>
              </w:rPr>
            </w:pPr>
            <w:r w:rsidRPr="00F75CA8">
              <w:rPr>
                <w:sz w:val="26"/>
                <w:szCs w:val="26"/>
              </w:rPr>
              <w:t>телефон 3-</w:t>
            </w:r>
            <w:r w:rsidR="00116F35">
              <w:rPr>
                <w:sz w:val="26"/>
                <w:szCs w:val="26"/>
              </w:rPr>
              <w:t>75</w:t>
            </w:r>
            <w:r w:rsidRPr="00F75CA8">
              <w:rPr>
                <w:sz w:val="26"/>
                <w:szCs w:val="26"/>
              </w:rPr>
              <w:t>-6</w:t>
            </w:r>
            <w:r w:rsidR="00116F35">
              <w:rPr>
                <w:sz w:val="26"/>
                <w:szCs w:val="26"/>
              </w:rPr>
              <w:t>9</w:t>
            </w:r>
          </w:p>
          <w:p w:rsidR="00623771" w:rsidRDefault="00623771" w:rsidP="00623771">
            <w:pPr>
              <w:rPr>
                <w:sz w:val="26"/>
                <w:szCs w:val="26"/>
              </w:rPr>
            </w:pPr>
          </w:p>
          <w:p w:rsidR="00622379" w:rsidRPr="00F75CA8" w:rsidRDefault="00622379" w:rsidP="00675BD1">
            <w:pPr>
              <w:rPr>
                <w:sz w:val="26"/>
                <w:szCs w:val="26"/>
              </w:rPr>
            </w:pPr>
          </w:p>
        </w:tc>
      </w:tr>
    </w:tbl>
    <w:p w:rsidR="003A5D95" w:rsidRPr="003A5D95" w:rsidRDefault="003A5D95" w:rsidP="003A5D95">
      <w:pPr>
        <w:jc w:val="both"/>
        <w:rPr>
          <w:lang w:val="en-US"/>
        </w:rPr>
      </w:pPr>
    </w:p>
    <w:sectPr w:rsidR="003A5D95" w:rsidRPr="003A5D95" w:rsidSect="00297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E8C" w:rsidRDefault="007D6E8C">
      <w:r>
        <w:separator/>
      </w:r>
    </w:p>
  </w:endnote>
  <w:endnote w:type="continuationSeparator" w:id="0">
    <w:p w:rsidR="007D6E8C" w:rsidRDefault="007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9F" w:rsidRDefault="004059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5B" w:rsidRPr="009F68BA" w:rsidRDefault="0074255B">
    <w:pPr>
      <w:pStyle w:val="a4"/>
      <w:rPr>
        <w:sz w:val="12"/>
        <w:szCs w:val="12"/>
        <w:lang w:val="en-US"/>
      </w:rPr>
    </w:pPr>
    <w:r w:rsidRPr="00297575">
      <w:rPr>
        <w:sz w:val="12"/>
        <w:szCs w:val="12"/>
      </w:rPr>
      <w:fldChar w:fldCharType="begin"/>
    </w:r>
    <w:r w:rsidRPr="009F68BA">
      <w:rPr>
        <w:sz w:val="12"/>
        <w:szCs w:val="12"/>
        <w:lang w:val="en-US"/>
      </w:rPr>
      <w:instrText xml:space="preserve"> FILENAME \p </w:instrText>
    </w:r>
    <w:r w:rsidRPr="00297575">
      <w:rPr>
        <w:sz w:val="12"/>
        <w:szCs w:val="12"/>
      </w:rPr>
      <w:fldChar w:fldCharType="separate"/>
    </w:r>
    <w:r w:rsidR="0040599F">
      <w:rPr>
        <w:noProof/>
        <w:sz w:val="12"/>
        <w:szCs w:val="12"/>
        <w:lang w:val="en-US"/>
      </w:rPr>
      <w:t>F:\Prilozhenie-2-admin.protsedury-2022.-s-izmen.-PSM-548.docx</w:t>
    </w:r>
    <w:r w:rsidRPr="0029757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1A" w:rsidRPr="009F68BA" w:rsidRDefault="00653B5B" w:rsidP="00653B5B">
    <w:pPr>
      <w:pStyle w:val="a4"/>
      <w:rPr>
        <w:sz w:val="12"/>
        <w:szCs w:val="12"/>
        <w:lang w:val="en-US"/>
      </w:rPr>
    </w:pPr>
    <w:r w:rsidRPr="001F239C">
      <w:rPr>
        <w:sz w:val="12"/>
        <w:szCs w:val="12"/>
      </w:rPr>
      <w:fldChar w:fldCharType="begin"/>
    </w:r>
    <w:r w:rsidRPr="009F68BA">
      <w:rPr>
        <w:sz w:val="12"/>
        <w:szCs w:val="12"/>
        <w:lang w:val="en-US"/>
      </w:rPr>
      <w:instrText xml:space="preserve"> FILENAME \p </w:instrText>
    </w:r>
    <w:r w:rsidRPr="001F239C">
      <w:rPr>
        <w:sz w:val="12"/>
        <w:szCs w:val="12"/>
      </w:rPr>
      <w:fldChar w:fldCharType="separate"/>
    </w:r>
    <w:r w:rsidR="0040599F">
      <w:rPr>
        <w:noProof/>
        <w:sz w:val="12"/>
        <w:szCs w:val="12"/>
        <w:lang w:val="en-US"/>
      </w:rPr>
      <w:t>F:\Prilozhenie-2-admin.protsedury-2022.-s-izmen.-PSM-548.doc</w:t>
    </w:r>
    <w:r w:rsidRPr="001F239C">
      <w:rPr>
        <w:sz w:val="12"/>
        <w:szCs w:val="12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E8C" w:rsidRDefault="007D6E8C">
      <w:r>
        <w:separator/>
      </w:r>
    </w:p>
  </w:footnote>
  <w:footnote w:type="continuationSeparator" w:id="0">
    <w:p w:rsidR="007D6E8C" w:rsidRDefault="007D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9F" w:rsidRDefault="004059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41A" w:rsidRPr="003A5D95" w:rsidRDefault="003D441A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297575">
      <w:rPr>
        <w:rStyle w:val="a5"/>
        <w:noProof/>
        <w:sz w:val="28"/>
        <w:szCs w:val="28"/>
      </w:rPr>
      <w:t>2</w:t>
    </w:r>
    <w:r w:rsidRPr="003A5D95">
      <w:rPr>
        <w:rStyle w:val="a5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9F" w:rsidRDefault="00405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8C"/>
    <w:rsid w:val="0006276B"/>
    <w:rsid w:val="000D0F8B"/>
    <w:rsid w:val="000E70BC"/>
    <w:rsid w:val="00116F35"/>
    <w:rsid w:val="00190E09"/>
    <w:rsid w:val="001F239C"/>
    <w:rsid w:val="00200E55"/>
    <w:rsid w:val="00276244"/>
    <w:rsid w:val="00297575"/>
    <w:rsid w:val="002A5B59"/>
    <w:rsid w:val="00320407"/>
    <w:rsid w:val="00395635"/>
    <w:rsid w:val="003A0219"/>
    <w:rsid w:val="003A5D95"/>
    <w:rsid w:val="003D441A"/>
    <w:rsid w:val="0040599F"/>
    <w:rsid w:val="00410E70"/>
    <w:rsid w:val="004E38EB"/>
    <w:rsid w:val="005008C9"/>
    <w:rsid w:val="0055131A"/>
    <w:rsid w:val="0055324C"/>
    <w:rsid w:val="00574169"/>
    <w:rsid w:val="0058012C"/>
    <w:rsid w:val="005933BE"/>
    <w:rsid w:val="00622379"/>
    <w:rsid w:val="00623771"/>
    <w:rsid w:val="00653B5B"/>
    <w:rsid w:val="006552A5"/>
    <w:rsid w:val="0072601C"/>
    <w:rsid w:val="0074255B"/>
    <w:rsid w:val="007D6E8C"/>
    <w:rsid w:val="00852998"/>
    <w:rsid w:val="00911967"/>
    <w:rsid w:val="009A3C12"/>
    <w:rsid w:val="009B428C"/>
    <w:rsid w:val="009D607B"/>
    <w:rsid w:val="009F68BA"/>
    <w:rsid w:val="00A4519E"/>
    <w:rsid w:val="00AD6CB0"/>
    <w:rsid w:val="00B16F60"/>
    <w:rsid w:val="00B95EC3"/>
    <w:rsid w:val="00C02394"/>
    <w:rsid w:val="00C12E99"/>
    <w:rsid w:val="00C352E3"/>
    <w:rsid w:val="00C7366D"/>
    <w:rsid w:val="00D55D7F"/>
    <w:rsid w:val="00DB7D71"/>
    <w:rsid w:val="00E238B8"/>
    <w:rsid w:val="00E405BD"/>
    <w:rsid w:val="00F04047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E136A"/>
  <w15:chartTrackingRefBased/>
  <w15:docId w15:val="{D6A41405-586E-4990-8BC8-BA39CE37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6E8C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D6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D6E8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7D6E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7D6E8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7D6E8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7D6E8C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Cell">
    <w:name w:val="ConsPlusCell"/>
    <w:rsid w:val="007D6E8C"/>
    <w:pPr>
      <w:widowControl w:val="0"/>
      <w:autoSpaceDE w:val="0"/>
      <w:autoSpaceDN w:val="0"/>
      <w:adjustRightInd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P3100020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Министерство финансов РБ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subject/>
  <dc:creator>Демидович Виктория Викторовна</dc:creator>
  <cp:keywords/>
  <dc:description/>
  <cp:lastModifiedBy>Крумгольц Ольга  Михайловна</cp:lastModifiedBy>
  <cp:revision>10</cp:revision>
  <cp:lastPrinted>2022-03-29T12:23:00Z</cp:lastPrinted>
  <dcterms:created xsi:type="dcterms:W3CDTF">2022-03-28T14:18:00Z</dcterms:created>
  <dcterms:modified xsi:type="dcterms:W3CDTF">2022-03-29T12:24:00Z</dcterms:modified>
</cp:coreProperties>
</file>