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lastRenderedPageBreak/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</w:t>
      </w:r>
      <w:r w:rsidRPr="008355B9">
        <w:rPr>
          <w:rFonts w:cs="Times New Roman"/>
          <w:bCs/>
          <w:i/>
          <w:szCs w:val="28"/>
        </w:rPr>
        <w:lastRenderedPageBreak/>
        <w:t xml:space="preserve">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lastRenderedPageBreak/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lastRenderedPageBreak/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 xml:space="preserve">от выполнения международных </w:t>
      </w:r>
      <w:r w:rsidR="00F03264" w:rsidRPr="001A715D">
        <w:rPr>
          <w:rFonts w:cs="Times New Roman"/>
          <w:bCs/>
          <w:i/>
          <w:szCs w:val="28"/>
        </w:rPr>
        <w:lastRenderedPageBreak/>
        <w:t>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Economy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lastRenderedPageBreak/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 xml:space="preserve">менения в которую были </w:t>
      </w:r>
      <w:r w:rsidR="00E25E56">
        <w:rPr>
          <w:bCs/>
          <w:sz w:val="30"/>
          <w:szCs w:val="30"/>
        </w:rPr>
        <w:lastRenderedPageBreak/>
        <w:t>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</w:t>
      </w:r>
      <w:r w:rsidRPr="00FE5DB9">
        <w:rPr>
          <w:b/>
          <w:bCs/>
          <w:sz w:val="30"/>
          <w:szCs w:val="30"/>
        </w:rPr>
        <w:lastRenderedPageBreak/>
        <w:t>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</w:t>
      </w:r>
      <w:r w:rsidRPr="008640AD">
        <w:rPr>
          <w:bCs/>
          <w:i/>
        </w:rPr>
        <w:lastRenderedPageBreak/>
        <w:t>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 xml:space="preserve">государствами–участниками ОБСЕ, что позволяет Западу «гибко» ее применять, главным образом, в отношении постсоветских государств. </w:t>
      </w:r>
      <w:r w:rsidR="00C60205" w:rsidRPr="00C60205">
        <w:rPr>
          <w:kern w:val="30"/>
          <w:sz w:val="30"/>
          <w:szCs w:val="30"/>
        </w:rPr>
        <w:lastRenderedPageBreak/>
        <w:t>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lastRenderedPageBreak/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lastRenderedPageBreak/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 xml:space="preserve">на выборах депутатов Палаты представителей в целях </w:t>
      </w:r>
      <w:r w:rsidRPr="00754220">
        <w:rPr>
          <w:rFonts w:eastAsia="Calibri" w:cs="Times New Roman"/>
          <w:sz w:val="30"/>
          <w:szCs w:val="30"/>
        </w:rPr>
        <w:lastRenderedPageBreak/>
        <w:t>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 xml:space="preserve">Изменено время досрочного голосования, которое будет проходить с 12 до 19 часов без перерыва, так как наибольшая </w:t>
      </w:r>
      <w:r w:rsidRPr="004C4390">
        <w:rPr>
          <w:rFonts w:eastAsia="Times New Roman" w:cs="Times New Roman"/>
          <w:bCs/>
          <w:i/>
          <w:szCs w:val="28"/>
          <w:lang w:eastAsia="ru-RU"/>
        </w:rPr>
        <w:lastRenderedPageBreak/>
        <w:t>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 xml:space="preserve">(24 октября 2023 г. </w:t>
      </w:r>
      <w:r w:rsidR="00FE08B8" w:rsidRPr="001858E1">
        <w:rPr>
          <w:rFonts w:cs="Times New Roman"/>
          <w:bCs/>
          <w:i/>
          <w:szCs w:val="28"/>
        </w:rPr>
        <w:lastRenderedPageBreak/>
        <w:t>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r w:rsidRPr="002333DF">
        <w:rPr>
          <w:rFonts w:cs="Times New Roman"/>
          <w:i/>
          <w:szCs w:val="28"/>
        </w:rPr>
        <w:t>ПиС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7168BF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</w:t>
      </w:r>
      <w:r w:rsidRPr="00BE72F1">
        <w:rPr>
          <w:sz w:val="30"/>
          <w:szCs w:val="30"/>
        </w:rPr>
        <w:lastRenderedPageBreak/>
        <w:t xml:space="preserve">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BF" w:rsidRDefault="007168BF" w:rsidP="008D6350">
      <w:pPr>
        <w:spacing w:after="0" w:line="240" w:lineRule="auto"/>
      </w:pPr>
      <w:r>
        <w:separator/>
      </w:r>
    </w:p>
  </w:endnote>
  <w:endnote w:type="continuationSeparator" w:id="0">
    <w:p w:rsidR="007168BF" w:rsidRDefault="007168BF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BF" w:rsidRDefault="007168BF" w:rsidP="008D6350">
      <w:pPr>
        <w:spacing w:after="0" w:line="240" w:lineRule="auto"/>
      </w:pPr>
      <w:r>
        <w:separator/>
      </w:r>
    </w:p>
  </w:footnote>
  <w:footnote w:type="continuationSeparator" w:id="0">
    <w:p w:rsidR="007168BF" w:rsidRDefault="007168BF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72">
          <w:rPr>
            <w:noProof/>
          </w:rPr>
          <w:t>2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56C30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168BF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0B4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50D72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9ACE-A1D8-4E0F-BB90-AFCD1081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User</cp:lastModifiedBy>
  <cp:revision>2</cp:revision>
  <cp:lastPrinted>2023-11-21T06:35:00Z</cp:lastPrinted>
  <dcterms:created xsi:type="dcterms:W3CDTF">2023-12-12T13:09:00Z</dcterms:created>
  <dcterms:modified xsi:type="dcterms:W3CDTF">2023-12-12T13:09:00Z</dcterms:modified>
</cp:coreProperties>
</file>