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E3" w:rsidRPr="00C45FE3" w:rsidRDefault="00C45FE3" w:rsidP="00C45FE3">
      <w:pPr>
        <w:spacing w:after="0" w:line="240" w:lineRule="auto"/>
        <w:jc w:val="center"/>
        <w:rPr>
          <w:rFonts w:ascii="Times New Roman" w:eastAsia="Times New Roman" w:hAnsi="Times New Roman" w:cs="Times New Roman"/>
          <w:sz w:val="144"/>
          <w:szCs w:val="144"/>
          <w:lang w:eastAsia="ru-RU"/>
        </w:rPr>
      </w:pPr>
      <w:r w:rsidRPr="00C45FE3">
        <w:rPr>
          <w:rFonts w:ascii="Times New Roman" w:eastAsia="Times New Roman" w:hAnsi="Times New Roman" w:cs="Times New Roman"/>
          <w:sz w:val="144"/>
          <w:szCs w:val="144"/>
          <w:lang w:eastAsia="ru-RU"/>
        </w:rPr>
        <w:t>ПЕРЕЧЕНЬ</w:t>
      </w:r>
    </w:p>
    <w:p w:rsidR="00C45FE3" w:rsidRPr="00C45FE3" w:rsidRDefault="00C45FE3" w:rsidP="00C45FE3">
      <w:pPr>
        <w:spacing w:after="0" w:line="240" w:lineRule="auto"/>
        <w:jc w:val="center"/>
        <w:rPr>
          <w:rFonts w:ascii="Times New Roman" w:eastAsia="Times New Roman" w:hAnsi="Times New Roman" w:cs="Times New Roman"/>
          <w:sz w:val="96"/>
          <w:szCs w:val="96"/>
          <w:lang w:eastAsia="ru-RU"/>
        </w:rPr>
      </w:pPr>
      <w:r w:rsidRPr="00C45FE3">
        <w:rPr>
          <w:rFonts w:ascii="Times New Roman" w:eastAsia="Times New Roman" w:hAnsi="Times New Roman" w:cs="Times New Roman"/>
          <w:sz w:val="96"/>
          <w:szCs w:val="96"/>
          <w:lang w:eastAsia="ru-RU"/>
        </w:rPr>
        <w:t xml:space="preserve">административных процедур, осуществляемых </w:t>
      </w:r>
      <w:proofErr w:type="spellStart"/>
      <w:r w:rsidR="00A00A03">
        <w:rPr>
          <w:rFonts w:ascii="Times New Roman" w:eastAsia="Times New Roman" w:hAnsi="Times New Roman" w:cs="Times New Roman"/>
          <w:sz w:val="96"/>
          <w:szCs w:val="96"/>
          <w:lang w:eastAsia="ru-RU"/>
        </w:rPr>
        <w:t>Поречским</w:t>
      </w:r>
      <w:proofErr w:type="spellEnd"/>
      <w:r w:rsidRPr="00C45FE3">
        <w:rPr>
          <w:rFonts w:ascii="Times New Roman" w:eastAsia="Times New Roman" w:hAnsi="Times New Roman" w:cs="Times New Roman"/>
          <w:sz w:val="96"/>
          <w:szCs w:val="96"/>
          <w:lang w:eastAsia="ru-RU"/>
        </w:rPr>
        <w:t xml:space="preserve"> сельским исполнительным комитетом</w:t>
      </w:r>
    </w:p>
    <w:p w:rsidR="00C45FE3" w:rsidRPr="00C45FE3" w:rsidRDefault="00C45FE3" w:rsidP="00C45FE3">
      <w:pPr>
        <w:spacing w:after="0" w:line="240" w:lineRule="auto"/>
        <w:rPr>
          <w:rFonts w:ascii="Times New Roman" w:eastAsia="Times New Roman" w:hAnsi="Times New Roman" w:cs="Times New Roman"/>
          <w:sz w:val="24"/>
          <w:szCs w:val="24"/>
          <w:lang w:eastAsia="ru-RU"/>
        </w:rPr>
      </w:pPr>
    </w:p>
    <w:p w:rsidR="00C45FE3" w:rsidRPr="00C45FE3" w:rsidRDefault="00C45FE3" w:rsidP="00C45FE3">
      <w:pPr>
        <w:spacing w:after="0" w:line="240" w:lineRule="auto"/>
        <w:rPr>
          <w:rFonts w:ascii="Times New Roman" w:eastAsia="Times New Roman" w:hAnsi="Times New Roman" w:cs="Times New Roman"/>
          <w:sz w:val="24"/>
          <w:szCs w:val="24"/>
          <w:lang w:eastAsia="ru-RU"/>
        </w:rPr>
      </w:pPr>
    </w:p>
    <w:p w:rsidR="00C45FE3" w:rsidRPr="00C45FE3" w:rsidRDefault="00C45FE3" w:rsidP="00C45FE3">
      <w:pPr>
        <w:tabs>
          <w:tab w:val="left" w:pos="12567"/>
        </w:tabs>
        <w:spacing w:after="0" w:line="240" w:lineRule="auto"/>
        <w:ind w:firstLine="567"/>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ab/>
      </w: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sectPr w:rsidR="00C45FE3" w:rsidRPr="00C45FE3" w:rsidSect="00C45FE3">
          <w:footerReference w:type="default" r:id="rId6"/>
          <w:pgSz w:w="15840" w:h="12240" w:orient="landscape"/>
          <w:pgMar w:top="1701" w:right="1134" w:bottom="850" w:left="1134" w:header="720" w:footer="720" w:gutter="0"/>
          <w:cols w:space="720"/>
          <w:docGrid w:linePitch="381"/>
        </w:sectPr>
      </w:pPr>
    </w:p>
    <w:tbl>
      <w:tblPr>
        <w:tblW w:w="5000" w:type="pct"/>
        <w:tblCellMar>
          <w:left w:w="0" w:type="dxa"/>
          <w:right w:w="0" w:type="dxa"/>
        </w:tblCellMar>
        <w:tblLook w:val="04A0"/>
      </w:tblPr>
      <w:tblGrid>
        <w:gridCol w:w="12042"/>
        <w:gridCol w:w="4014"/>
      </w:tblGrid>
      <w:tr w:rsidR="00C45FE3" w:rsidRPr="00C45FE3" w:rsidTr="00C45FE3">
        <w:tc>
          <w:tcPr>
            <w:tcW w:w="3750" w:type="pct"/>
            <w:tcMar>
              <w:top w:w="0" w:type="dxa"/>
              <w:left w:w="6" w:type="dxa"/>
              <w:bottom w:w="0" w:type="dxa"/>
              <w:right w:w="6" w:type="dxa"/>
            </w:tcMar>
          </w:tcPr>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tc>
        <w:tc>
          <w:tcPr>
            <w:tcW w:w="1250" w:type="pct"/>
            <w:tcMar>
              <w:top w:w="0" w:type="dxa"/>
              <w:left w:w="6" w:type="dxa"/>
              <w:bottom w:w="0" w:type="dxa"/>
              <w:right w:w="6" w:type="dxa"/>
            </w:tcMar>
          </w:tcPr>
          <w:p w:rsidR="00A00A03" w:rsidRPr="00A00A03" w:rsidRDefault="00C45FE3" w:rsidP="00A00A03">
            <w:pPr>
              <w:pStyle w:val="a6"/>
              <w:ind w:firstLine="0"/>
              <w:rPr>
                <w:sz w:val="30"/>
                <w:szCs w:val="30"/>
                <w:lang w:eastAsia="ru-RU"/>
              </w:rPr>
            </w:pPr>
            <w:bookmarkStart w:id="0" w:name="anchorУтв_1"/>
            <w:bookmarkStart w:id="1" w:name="Утв_1"/>
            <w:bookmarkEnd w:id="0"/>
            <w:bookmarkEnd w:id="1"/>
            <w:r w:rsidRPr="00A00A03">
              <w:rPr>
                <w:sz w:val="30"/>
                <w:szCs w:val="30"/>
                <w:lang w:eastAsia="ru-RU"/>
              </w:rPr>
              <w:t>УТВЕРЖДЕНО</w:t>
            </w:r>
          </w:p>
          <w:p w:rsidR="00C45FE3" w:rsidRPr="00A00A03" w:rsidRDefault="00C45FE3" w:rsidP="00A00A03">
            <w:pPr>
              <w:pStyle w:val="a6"/>
              <w:ind w:firstLine="0"/>
              <w:rPr>
                <w:sz w:val="30"/>
                <w:szCs w:val="30"/>
                <w:lang w:eastAsia="ru-RU"/>
              </w:rPr>
            </w:pPr>
            <w:r w:rsidRPr="00A00A03">
              <w:rPr>
                <w:sz w:val="30"/>
                <w:szCs w:val="30"/>
                <w:lang w:eastAsia="ru-RU"/>
              </w:rPr>
              <w:t xml:space="preserve">распоряжение председателя </w:t>
            </w:r>
          </w:p>
          <w:p w:rsidR="00C45FE3" w:rsidRPr="00A00A03" w:rsidRDefault="00A00A03" w:rsidP="00A00A03">
            <w:pPr>
              <w:pStyle w:val="a6"/>
              <w:ind w:firstLine="0"/>
              <w:rPr>
                <w:sz w:val="30"/>
                <w:szCs w:val="30"/>
                <w:lang w:eastAsia="ru-RU"/>
              </w:rPr>
            </w:pPr>
            <w:r w:rsidRPr="00A00A03">
              <w:rPr>
                <w:sz w:val="30"/>
                <w:szCs w:val="30"/>
                <w:lang w:eastAsia="ru-RU"/>
              </w:rPr>
              <w:t>Поречского</w:t>
            </w:r>
            <w:r w:rsidR="00C45FE3" w:rsidRPr="00A00A03">
              <w:rPr>
                <w:sz w:val="30"/>
                <w:szCs w:val="30"/>
                <w:lang w:eastAsia="ru-RU"/>
              </w:rPr>
              <w:t xml:space="preserve"> сельского исполнительного комитета</w:t>
            </w:r>
          </w:p>
          <w:p w:rsidR="00C45FE3" w:rsidRPr="00A00A03" w:rsidRDefault="00A00A03" w:rsidP="00477F2C">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17.0</w:t>
            </w:r>
            <w:r w:rsidR="00477F2C">
              <w:rPr>
                <w:rFonts w:ascii="Times New Roman" w:eastAsia="Times New Roman" w:hAnsi="Times New Roman" w:cs="Times New Roman"/>
                <w:sz w:val="30"/>
                <w:szCs w:val="30"/>
                <w:lang w:eastAsia="ru-RU"/>
              </w:rPr>
              <w:t>6</w:t>
            </w:r>
            <w:r>
              <w:rPr>
                <w:rFonts w:ascii="Times New Roman" w:eastAsia="Times New Roman" w:hAnsi="Times New Roman" w:cs="Times New Roman"/>
                <w:sz w:val="30"/>
                <w:szCs w:val="30"/>
                <w:lang w:eastAsia="ru-RU"/>
              </w:rPr>
              <w:t>.2024 № 24</w:t>
            </w:r>
          </w:p>
        </w:tc>
      </w:tr>
    </w:tbl>
    <w:p w:rsidR="00C45FE3" w:rsidRPr="00C45FE3" w:rsidRDefault="00C45FE3" w:rsidP="00C45FE3">
      <w:pPr>
        <w:spacing w:after="0" w:line="240" w:lineRule="auto"/>
        <w:ind w:firstLine="567"/>
        <w:jc w:val="both"/>
        <w:rPr>
          <w:rFonts w:ascii="Times New Roman" w:eastAsia="Calibri" w:hAnsi="Times New Roman" w:cs="Times New Roman"/>
          <w:b/>
          <w:sz w:val="30"/>
          <w:szCs w:val="30"/>
        </w:rPr>
      </w:pPr>
      <w:bookmarkStart w:id="2" w:name="anchorЗаг_Утв_1"/>
      <w:bookmarkStart w:id="3" w:name="Заг_Утв_1"/>
      <w:bookmarkEnd w:id="2"/>
      <w:bookmarkEnd w:id="3"/>
      <w:r w:rsidRPr="00C45FE3">
        <w:rPr>
          <w:rFonts w:ascii="Times New Roman" w:eastAsia="Times New Roman" w:hAnsi="Times New Roman" w:cs="Times New Roman"/>
          <w:b/>
          <w:bCs/>
          <w:sz w:val="30"/>
          <w:szCs w:val="30"/>
          <w:lang w:eastAsia="ru-RU"/>
        </w:rPr>
        <w:t>ПЕРЕЧЕНЬ</w:t>
      </w:r>
      <w:r w:rsidRPr="00C45FE3">
        <w:rPr>
          <w:rFonts w:ascii="Times New Roman" w:eastAsia="Times New Roman" w:hAnsi="Times New Roman" w:cs="Times New Roman"/>
          <w:b/>
          <w:bCs/>
          <w:sz w:val="30"/>
          <w:szCs w:val="30"/>
          <w:lang w:eastAsia="ru-RU"/>
        </w:rPr>
        <w:br/>
      </w:r>
      <w:r w:rsidRPr="00C45FE3">
        <w:rPr>
          <w:rFonts w:ascii="Times New Roman" w:eastAsia="Calibri" w:hAnsi="Times New Roman" w:cs="Times New Roman"/>
          <w:b/>
          <w:sz w:val="30"/>
          <w:szCs w:val="30"/>
        </w:rPr>
        <w:t xml:space="preserve">       административных процедур, осуществляемых </w:t>
      </w:r>
      <w:proofErr w:type="spellStart"/>
      <w:r w:rsidR="00A00A03">
        <w:rPr>
          <w:rFonts w:ascii="Times New Roman" w:eastAsia="Calibri" w:hAnsi="Times New Roman" w:cs="Times New Roman"/>
          <w:b/>
          <w:sz w:val="30"/>
          <w:szCs w:val="30"/>
        </w:rPr>
        <w:t>Поречским</w:t>
      </w:r>
      <w:proofErr w:type="spellEnd"/>
      <w:r w:rsidRPr="00C45FE3">
        <w:rPr>
          <w:rFonts w:ascii="Times New Roman" w:eastAsia="Calibri" w:hAnsi="Times New Roman" w:cs="Times New Roman"/>
          <w:b/>
          <w:sz w:val="30"/>
          <w:szCs w:val="30"/>
        </w:rPr>
        <w:t xml:space="preserve"> сельским исполнительным комитетом </w:t>
      </w:r>
    </w:p>
    <w:p w:rsidR="00C45FE3" w:rsidRPr="00C45FE3" w:rsidRDefault="00C45FE3" w:rsidP="00C45FE3">
      <w:pPr>
        <w:spacing w:after="0" w:line="240" w:lineRule="auto"/>
        <w:ind w:firstLine="567"/>
        <w:jc w:val="both"/>
        <w:rPr>
          <w:rFonts w:ascii="Times New Roman" w:eastAsia="Calibri" w:hAnsi="Times New Roman" w:cs="Times New Roman"/>
          <w:b/>
          <w:sz w:val="30"/>
          <w:szCs w:val="30"/>
        </w:rPr>
      </w:pPr>
      <w:r w:rsidRPr="00C45FE3">
        <w:rPr>
          <w:rFonts w:ascii="Times New Roman" w:eastAsia="Calibri" w:hAnsi="Times New Roman" w:cs="Times New Roman"/>
          <w:b/>
          <w:sz w:val="30"/>
          <w:szCs w:val="30"/>
        </w:rPr>
        <w:t xml:space="preserve">по заявлениям граждан и юридических лиц </w:t>
      </w:r>
    </w:p>
    <w:p w:rsidR="00C45FE3" w:rsidRPr="00C45FE3" w:rsidRDefault="00C45FE3" w:rsidP="00C45FE3">
      <w:pPr>
        <w:spacing w:after="0" w:line="240" w:lineRule="auto"/>
        <w:ind w:firstLine="567"/>
        <w:jc w:val="both"/>
        <w:rPr>
          <w:rFonts w:ascii="Times New Roman" w:eastAsia="Times New Roman" w:hAnsi="Times New Roman" w:cs="Times New Roman"/>
          <w:b/>
          <w:bCs/>
          <w:sz w:val="30"/>
          <w:szCs w:val="30"/>
          <w:lang w:eastAsia="ru-RU"/>
        </w:rPr>
      </w:pPr>
    </w:p>
    <w:tbl>
      <w:tblPr>
        <w:tblW w:w="496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85"/>
        <w:gridCol w:w="143"/>
        <w:gridCol w:w="2714"/>
        <w:gridCol w:w="3316"/>
        <w:gridCol w:w="204"/>
        <w:gridCol w:w="2284"/>
        <w:gridCol w:w="2271"/>
        <w:gridCol w:w="2411"/>
      </w:tblGrid>
      <w:tr w:rsidR="00C45FE3" w:rsidRPr="00C45FE3" w:rsidTr="00C45FE3">
        <w:trPr>
          <w:trHeight w:val="20"/>
        </w:trPr>
        <w:tc>
          <w:tcPr>
            <w:tcW w:w="856"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Наименование административной процедуры</w:t>
            </w:r>
          </w:p>
        </w:tc>
        <w:tc>
          <w:tcPr>
            <w:tcW w:w="852"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Должность Ф.И.О. лица, осуществляющего административную процедуру, номер кабинета, телефон</w:t>
            </w:r>
          </w:p>
        </w:tc>
        <w:tc>
          <w:tcPr>
            <w:tcW w:w="1041"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Документы и (или) сведения, представляемые гражданином для осуществления административной процедуры*</w:t>
            </w:r>
          </w:p>
        </w:tc>
        <w:tc>
          <w:tcPr>
            <w:tcW w:w="781"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Размер платы, взимаемой при осуществлении административной процедуры**</w:t>
            </w:r>
          </w:p>
        </w:tc>
        <w:tc>
          <w:tcPr>
            <w:tcW w:w="713"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Максимальный срок осуществления административной процедуры</w:t>
            </w:r>
          </w:p>
        </w:tc>
        <w:tc>
          <w:tcPr>
            <w:tcW w:w="757"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 xml:space="preserve">Срок действия справки, другого документа (решения), </w:t>
            </w:r>
            <w:proofErr w:type="gramStart"/>
            <w:r w:rsidRPr="00C45FE3">
              <w:rPr>
                <w:rFonts w:ascii="Times New Roman" w:eastAsia="Times New Roman" w:hAnsi="Times New Roman" w:cs="Times New Roman"/>
                <w:lang w:eastAsia="ru-RU"/>
              </w:rPr>
              <w:t>выдаваемых</w:t>
            </w:r>
            <w:proofErr w:type="gramEnd"/>
            <w:r w:rsidRPr="00C45FE3">
              <w:rPr>
                <w:rFonts w:ascii="Times New Roman" w:eastAsia="Times New Roman" w:hAnsi="Times New Roman" w:cs="Times New Roman"/>
                <w:lang w:eastAsia="ru-RU"/>
              </w:rPr>
              <w:t xml:space="preserve"> (принимаемого) при осуществлении административной процедуры</w:t>
            </w:r>
          </w:p>
        </w:tc>
      </w:tr>
      <w:tr w:rsidR="00C45FE3" w:rsidRPr="00C45FE3" w:rsidTr="00C45FE3">
        <w:trPr>
          <w:trHeight w:val="20"/>
        </w:trPr>
        <w:tc>
          <w:tcPr>
            <w:tcW w:w="856"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w:t>
            </w:r>
          </w:p>
        </w:tc>
        <w:tc>
          <w:tcPr>
            <w:tcW w:w="852"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2</w:t>
            </w:r>
          </w:p>
        </w:tc>
        <w:tc>
          <w:tcPr>
            <w:tcW w:w="1041"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3</w:t>
            </w:r>
          </w:p>
        </w:tc>
        <w:tc>
          <w:tcPr>
            <w:tcW w:w="781"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4</w:t>
            </w:r>
          </w:p>
        </w:tc>
        <w:tc>
          <w:tcPr>
            <w:tcW w:w="713"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5</w:t>
            </w:r>
          </w:p>
        </w:tc>
        <w:tc>
          <w:tcPr>
            <w:tcW w:w="757"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6</w:t>
            </w:r>
          </w:p>
        </w:tc>
      </w:tr>
      <w:tr w:rsidR="00C45FE3" w:rsidRPr="00C45FE3" w:rsidTr="00C45FE3">
        <w:trPr>
          <w:trHeight w:val="20"/>
        </w:trPr>
        <w:tc>
          <w:tcPr>
            <w:tcW w:w="5000" w:type="pct"/>
            <w:gridSpan w:val="8"/>
            <w:tcMar>
              <w:top w:w="0" w:type="dxa"/>
              <w:left w:w="6" w:type="dxa"/>
              <w:bottom w:w="0" w:type="dxa"/>
              <w:right w:w="6" w:type="dxa"/>
            </w:tcMar>
          </w:tcPr>
          <w:p w:rsidR="00C45FE3" w:rsidRPr="00C45FE3" w:rsidRDefault="00C45FE3"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t>ГЛАВА 1</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ЖИЛИЩНЫЕ ПРАВООТНОШЕНИЯ</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1.1. Принятие решения:***</w:t>
            </w:r>
          </w:p>
        </w:tc>
        <w:tc>
          <w:tcPr>
            <w:tcW w:w="85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w:t>
            </w:r>
          </w:p>
        </w:tc>
      </w:tr>
      <w:tr w:rsidR="002D5CDB" w:rsidRPr="00C45FE3" w:rsidTr="002D5CDB">
        <w:trPr>
          <w:trHeight w:val="20"/>
        </w:trPr>
        <w:tc>
          <w:tcPr>
            <w:tcW w:w="8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D5CDB" w:rsidRPr="00C45FE3" w:rsidRDefault="002D5CDB" w:rsidP="00477F2C">
            <w:pPr>
              <w:spacing w:before="120" w:after="0" w:line="20" w:lineRule="atLeast"/>
              <w:rPr>
                <w:rFonts w:ascii="Times New Roman" w:eastAsia="Times New Roman" w:hAnsi="Times New Roman" w:cs="Times New Roman"/>
                <w:sz w:val="24"/>
                <w:szCs w:val="24"/>
                <w:lang w:eastAsia="ru-RU"/>
              </w:rPr>
            </w:pPr>
            <w:proofErr w:type="gramStart"/>
            <w:r w:rsidRPr="002D5CDB">
              <w:rPr>
                <w:rFonts w:ascii="Times New Roman" w:eastAsia="Times New Roman" w:hAnsi="Times New Roman" w:cs="Times New Roman"/>
                <w:sz w:val="24"/>
                <w:szCs w:val="24"/>
                <w:lang w:eastAsia="ru-RU"/>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w:t>
            </w:r>
            <w:r w:rsidRPr="002D5CDB">
              <w:rPr>
                <w:rFonts w:ascii="Times New Roman" w:eastAsia="Times New Roman" w:hAnsi="Times New Roman" w:cs="Times New Roman"/>
                <w:sz w:val="24"/>
                <w:szCs w:val="24"/>
                <w:lang w:eastAsia="ru-RU"/>
              </w:rPr>
              <w:lastRenderedPageBreak/>
              <w:t>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p w:rsidR="002D5CDB" w:rsidRPr="00C45FE3" w:rsidRDefault="002D5CDB" w:rsidP="00477F2C">
            <w:pPr>
              <w:spacing w:before="120" w:after="0" w:line="20" w:lineRule="atLeast"/>
              <w:rPr>
                <w:rFonts w:ascii="Times New Roman" w:eastAsia="Times New Roman" w:hAnsi="Times New Roman" w:cs="Times New Roman"/>
                <w:sz w:val="24"/>
                <w:szCs w:val="24"/>
                <w:lang w:eastAsia="ru-RU"/>
              </w:rPr>
            </w:pPr>
          </w:p>
        </w:tc>
        <w:tc>
          <w:tcPr>
            <w:tcW w:w="8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D5CDB" w:rsidRPr="00C45FE3" w:rsidRDefault="002D5CDB" w:rsidP="002D5CDB">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2D5CDB" w:rsidRPr="00C45FE3" w:rsidRDefault="002D5CDB" w:rsidP="00477F2C">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p>
          <w:p w:rsidR="002D5CDB" w:rsidRPr="002D5CDB" w:rsidRDefault="002D5CDB" w:rsidP="00477F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управляющего делами, 3-11-1</w:t>
            </w:r>
            <w:bookmarkStart w:id="4" w:name="_GoBack"/>
            <w:bookmarkEnd w:id="4"/>
            <w:r w:rsidRPr="00C45FE3">
              <w:rPr>
                <w:rFonts w:ascii="Times New Roman" w:eastAsia="Times New Roman" w:hAnsi="Times New Roman" w:cs="Times New Roman"/>
                <w:sz w:val="24"/>
                <w:szCs w:val="24"/>
                <w:lang w:eastAsia="ru-RU"/>
              </w:rPr>
              <w:t>6</w:t>
            </w: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2D5CDB" w:rsidRDefault="002D5CDB" w:rsidP="002D5CDB">
            <w:pPr>
              <w:spacing w:before="120" w:after="0" w:line="20" w:lineRule="atLeast"/>
              <w:rPr>
                <w:rFonts w:ascii="Times New Roman" w:eastAsia="Times New Roman" w:hAnsi="Times New Roman" w:cs="Times New Roman"/>
                <w:sz w:val="24"/>
                <w:szCs w:val="24"/>
                <w:lang w:eastAsia="ru-RU"/>
              </w:rPr>
            </w:pPr>
          </w:p>
          <w:p w:rsidR="002D5CDB" w:rsidRPr="00C45FE3" w:rsidRDefault="002D5CDB" w:rsidP="00477F2C">
            <w:pPr>
              <w:spacing w:before="120" w:after="0" w:line="20" w:lineRule="atLeast"/>
              <w:rPr>
                <w:rFonts w:ascii="Times New Roman" w:eastAsia="Times New Roman" w:hAnsi="Times New Roman" w:cs="Times New Roman"/>
                <w:sz w:val="24"/>
                <w:szCs w:val="24"/>
                <w:lang w:eastAsia="ru-RU"/>
              </w:rPr>
            </w:pPr>
          </w:p>
        </w:tc>
        <w:tc>
          <w:tcPr>
            <w:tcW w:w="10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D5CDB" w:rsidRPr="00C45FE3" w:rsidRDefault="002D5CDB" w:rsidP="002D5CDB">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w:t>
            </w:r>
            <w:r w:rsidRPr="00C45FE3">
              <w:rPr>
                <w:rFonts w:ascii="Times New Roman" w:eastAsia="Times New Roman" w:hAnsi="Times New Roman" w:cs="Times New Roman"/>
                <w:sz w:val="24"/>
                <w:szCs w:val="24"/>
                <w:lang w:eastAsia="ru-RU"/>
              </w:rPr>
              <w:lastRenderedPageBreak/>
              <w:t xml:space="preserve">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w:t>
            </w:r>
            <w:proofErr w:type="spellStart"/>
            <w:r w:rsidRPr="00C45FE3">
              <w:rPr>
                <w:rFonts w:ascii="Times New Roman" w:eastAsia="Times New Roman" w:hAnsi="Times New Roman" w:cs="Times New Roman"/>
                <w:sz w:val="24"/>
                <w:szCs w:val="24"/>
                <w:lang w:eastAsia="ru-RU"/>
              </w:rPr>
              <w:t>нуждающихсяв</w:t>
            </w:r>
            <w:proofErr w:type="spellEnd"/>
            <w:proofErr w:type="gramEnd"/>
            <w:r w:rsidRPr="00C45FE3">
              <w:rPr>
                <w:rFonts w:ascii="Times New Roman" w:eastAsia="Times New Roman" w:hAnsi="Times New Roman" w:cs="Times New Roman"/>
                <w:sz w:val="24"/>
                <w:szCs w:val="24"/>
                <w:lang w:eastAsia="ru-RU"/>
              </w:rPr>
              <w:t> </w:t>
            </w:r>
            <w:proofErr w:type="gramStart"/>
            <w:r w:rsidRPr="00C45FE3">
              <w:rPr>
                <w:rFonts w:ascii="Times New Roman" w:eastAsia="Times New Roman" w:hAnsi="Times New Roman" w:cs="Times New Roman"/>
                <w:sz w:val="24"/>
                <w:szCs w:val="24"/>
                <w:lang w:eastAsia="ru-RU"/>
              </w:rPr>
              <w:t>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 остающихся состоять на </w:t>
            </w:r>
            <w:proofErr w:type="spellStart"/>
            <w:r w:rsidRPr="00C45FE3">
              <w:rPr>
                <w:rFonts w:ascii="Times New Roman" w:eastAsia="Times New Roman" w:hAnsi="Times New Roman" w:cs="Times New Roman"/>
                <w:sz w:val="24"/>
                <w:szCs w:val="24"/>
                <w:lang w:eastAsia="ru-RU"/>
              </w:rPr>
              <w:t>учетенуждающихся</w:t>
            </w:r>
            <w:proofErr w:type="spellEnd"/>
            <w:r w:rsidRPr="00C45FE3">
              <w:rPr>
                <w:rFonts w:ascii="Times New Roman" w:eastAsia="Times New Roman" w:hAnsi="Times New Roman" w:cs="Times New Roman"/>
                <w:sz w:val="24"/>
                <w:szCs w:val="24"/>
                <w:lang w:eastAsia="ru-RU"/>
              </w:rPr>
              <w:t xml:space="preserve"> в улучшении жилищных условий после уменьшения состава семьи, – при внесении изменений в состав семьи, с которым гражданин состоит на </w:t>
            </w:r>
            <w:proofErr w:type="spellStart"/>
            <w:r w:rsidRPr="00C45FE3">
              <w:rPr>
                <w:rFonts w:ascii="Times New Roman" w:eastAsia="Times New Roman" w:hAnsi="Times New Roman" w:cs="Times New Roman"/>
                <w:sz w:val="24"/>
                <w:szCs w:val="24"/>
                <w:lang w:eastAsia="ru-RU"/>
              </w:rPr>
              <w:t>учетенуждающихся</w:t>
            </w:r>
            <w:proofErr w:type="spellEnd"/>
            <w:r w:rsidRPr="00C45FE3">
              <w:rPr>
                <w:rFonts w:ascii="Times New Roman" w:eastAsia="Times New Roman" w:hAnsi="Times New Roman" w:cs="Times New Roman"/>
                <w:sz w:val="24"/>
                <w:szCs w:val="24"/>
                <w:lang w:eastAsia="ru-RU"/>
              </w:rPr>
              <w:t xml:space="preserve"> в улучшении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жилищных условий (в случае уменьшения состава семьи)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подтверждающие </w:t>
            </w:r>
            <w:r w:rsidRPr="00C45FE3">
              <w:rPr>
                <w:rFonts w:ascii="Times New Roman" w:eastAsia="Times New Roman" w:hAnsi="Times New Roman" w:cs="Times New Roman"/>
                <w:sz w:val="24"/>
                <w:szCs w:val="24"/>
                <w:lang w:eastAsia="ru-RU"/>
              </w:rPr>
              <w:lastRenderedPageBreak/>
              <w:t>право на внеочередное или первоочередное предоставление жилого помещения, – в случае наличия такого права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иимущества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заключение врачебно-консультационной комиссии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 xml:space="preserve">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w:t>
            </w:r>
            <w:r w:rsidRPr="00C45FE3">
              <w:rPr>
                <w:rFonts w:ascii="Times New Roman" w:eastAsia="Times New Roman" w:hAnsi="Times New Roman" w:cs="Times New Roman"/>
                <w:sz w:val="24"/>
                <w:szCs w:val="24"/>
                <w:lang w:eastAsia="ru-RU"/>
              </w:rPr>
              <w:lastRenderedPageBreak/>
              <w:t>статьи 36 Жилищного кодекса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согласие совершеннолетнего члена семьи, на которого производится переоформление очереди</w:t>
            </w:r>
            <w:proofErr w:type="gramEnd"/>
          </w:p>
        </w:tc>
        <w:tc>
          <w:tcPr>
            <w:tcW w:w="7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D5CDB" w:rsidRPr="002D5CDB" w:rsidRDefault="002D5CDB" w:rsidP="00477F2C">
            <w:pPr>
              <w:spacing w:before="120" w:after="0" w:line="20" w:lineRule="atLeast"/>
              <w:rPr>
                <w:rFonts w:ascii="Times New Roman" w:eastAsia="Times New Roman" w:hAnsi="Times New Roman" w:cs="Times New Roman"/>
                <w:sz w:val="20"/>
                <w:szCs w:val="20"/>
                <w:lang w:eastAsia="ru-RU"/>
              </w:rPr>
            </w:pPr>
            <w:r w:rsidRPr="002D5CDB">
              <w:rPr>
                <w:rFonts w:ascii="Times New Roman" w:eastAsia="Times New Roman" w:hAnsi="Times New Roman" w:cs="Times New Roman"/>
                <w:sz w:val="20"/>
                <w:szCs w:val="20"/>
                <w:lang w:eastAsia="ru-RU"/>
              </w:rPr>
              <w:lastRenderedPageBreak/>
              <w:t>бесплатно</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D5CDB" w:rsidRPr="002D5CDB" w:rsidRDefault="002D5CDB" w:rsidP="00477F2C">
            <w:pPr>
              <w:spacing w:before="120" w:after="0" w:line="20" w:lineRule="atLeast"/>
              <w:rPr>
                <w:rFonts w:ascii="Times New Roman" w:eastAsia="Times New Roman" w:hAnsi="Times New Roman" w:cs="Times New Roman"/>
                <w:sz w:val="20"/>
                <w:szCs w:val="20"/>
                <w:lang w:eastAsia="ru-RU"/>
              </w:rPr>
            </w:pPr>
            <w:r w:rsidRPr="002D5CDB">
              <w:rPr>
                <w:rFonts w:ascii="Times New Roman" w:eastAsia="Times New Roman" w:hAnsi="Times New Roman" w:cs="Times New Roman"/>
                <w:sz w:val="20"/>
                <w:szCs w:val="20"/>
                <w:lang w:eastAsia="ru-RU"/>
              </w:rPr>
              <w:t>1 месяц со дня подачи заявления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D5CDB" w:rsidRPr="002D5CDB" w:rsidRDefault="002D5CDB" w:rsidP="00477F2C">
            <w:pPr>
              <w:spacing w:before="120" w:after="0" w:line="20" w:lineRule="atLeast"/>
              <w:rPr>
                <w:rFonts w:ascii="Times New Roman" w:eastAsia="Times New Roman" w:hAnsi="Times New Roman" w:cs="Times New Roman"/>
                <w:sz w:val="20"/>
                <w:szCs w:val="20"/>
                <w:lang w:eastAsia="ru-RU"/>
              </w:rPr>
            </w:pPr>
            <w:r w:rsidRPr="002D5CDB">
              <w:rPr>
                <w:rFonts w:ascii="Times New Roman" w:eastAsia="Times New Roman" w:hAnsi="Times New Roman" w:cs="Times New Roman"/>
                <w:sz w:val="20"/>
                <w:szCs w:val="20"/>
                <w:lang w:eastAsia="ru-RU"/>
              </w:rPr>
              <w:t>бессрочно</w:t>
            </w:r>
          </w:p>
        </w:tc>
      </w:tr>
      <w:tr w:rsidR="00C45FE3" w:rsidRPr="00C45FE3" w:rsidTr="00C45FE3">
        <w:trPr>
          <w:trHeight w:val="1261"/>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1.1.7. о снятии граждан с учета нуждающихся в улучшении жилищных условий</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1261"/>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t>1.1.29. о предоставлении безналичных жилищных субсидий</w:t>
            </w: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w:t>
            </w:r>
            <w:r w:rsidRPr="00C45FE3">
              <w:rPr>
                <w:rFonts w:ascii="Times New Roman" w:eastAsia="Times New Roman" w:hAnsi="Times New Roman" w:cs="Times New Roman"/>
                <w:sz w:val="24"/>
                <w:szCs w:val="24"/>
                <w:lang w:eastAsia="ru-RU"/>
              </w:rPr>
              <w:lastRenderedPageBreak/>
              <w:t>гражданина, биометрический вид на жительство в Республике Беларусь лица безгражданства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далее, если не указано иное, – вид на жительство), – при его наличии)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трудовая книжка (при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ее наличии) – для неработающих граждан старше 18 лет, неработающих членов семьи старше 18 лет</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специальное разрешение (лицензия) на осуществление адвокатской деятельности – для адвокатов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пенсионное удостоверение – для пенсионеров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удостоверение инвалида – для инвалидов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сведения о полученных доходах каждого члена семьи за последние 6 месяцев, предшествующих месяцу обращения</w:t>
            </w:r>
            <w:proofErr w:type="gramEnd"/>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lastRenderedPageBreak/>
              <w:t>бесплатно</w:t>
            </w:r>
          </w:p>
        </w:tc>
        <w:tc>
          <w:tcPr>
            <w:tcW w:w="713" w:type="pct"/>
            <w:tcMar>
              <w:top w:w="0" w:type="dxa"/>
              <w:left w:w="6" w:type="dxa"/>
              <w:bottom w:w="0" w:type="dxa"/>
              <w:right w:w="6" w:type="dxa"/>
            </w:tcMar>
          </w:tcPr>
          <w:tbl>
            <w:tblPr>
              <w:tblW w:w="5000" w:type="pct"/>
              <w:shd w:val="clear" w:color="auto" w:fill="FFFFFF"/>
              <w:tblCellMar>
                <w:left w:w="0" w:type="dxa"/>
                <w:right w:w="0" w:type="dxa"/>
              </w:tblCellMar>
              <w:tblLook w:val="04A0"/>
            </w:tblPr>
            <w:tblGrid>
              <w:gridCol w:w="1935"/>
              <w:gridCol w:w="324"/>
            </w:tblGrid>
            <w:tr w:rsidR="00C45FE3" w:rsidRPr="001F73B6" w:rsidTr="00C45FE3">
              <w:trPr>
                <w:trHeight w:val="475"/>
              </w:trPr>
              <w:tc>
                <w:tcPr>
                  <w:tcW w:w="2829" w:type="dxa"/>
                  <w:vMerge w:val="restart"/>
                  <w:tcBorders>
                    <w:top w:val="nil"/>
                    <w:left w:val="nil"/>
                    <w:bottom w:val="nil"/>
                    <w:right w:val="nil"/>
                  </w:tcBorders>
                  <w:shd w:val="clear" w:color="auto" w:fill="auto"/>
                  <w:tcMar>
                    <w:top w:w="0" w:type="dxa"/>
                    <w:left w:w="6" w:type="dxa"/>
                    <w:bottom w:w="0" w:type="dxa"/>
                    <w:right w:w="6" w:type="dxa"/>
                  </w:tcMar>
                  <w:hideMark/>
                </w:tcPr>
                <w:p w:rsidR="00C45FE3" w:rsidRPr="001F73B6"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1F73B6">
                    <w:rPr>
                      <w:rFonts w:ascii="Times New Roman" w:eastAsia="Calibri" w:hAnsi="Times New Roman" w:cs="Times New Roman"/>
                      <w:sz w:val="24"/>
                      <w:szCs w:val="24"/>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F73B6">
                    <w:rPr>
                      <w:rFonts w:ascii="Times New Roman" w:eastAsia="Calibri" w:hAnsi="Times New Roman" w:cs="Times New Roman"/>
                      <w:sz w:val="24"/>
                      <w:szCs w:val="24"/>
                    </w:rPr>
                    <w:br/>
                  </w:r>
                  <w:r w:rsidRPr="001F73B6">
                    <w:rPr>
                      <w:rFonts w:ascii="Times New Roman" w:eastAsia="Calibri" w:hAnsi="Times New Roman" w:cs="Times New Roman"/>
                      <w:sz w:val="24"/>
                      <w:szCs w:val="24"/>
                    </w:rPr>
                    <w:br/>
                    <w:t xml:space="preserve">в случае проведения проверки </w:t>
                  </w:r>
                  <w:r w:rsidRPr="001F73B6">
                    <w:rPr>
                      <w:rFonts w:ascii="Times New Roman" w:eastAsia="Calibri" w:hAnsi="Times New Roman" w:cs="Times New Roman"/>
                      <w:sz w:val="24"/>
                      <w:szCs w:val="24"/>
                    </w:rPr>
                    <w:lastRenderedPageBreak/>
                    <w:t>представленных документов и (или) сведений – 20 рабочих дней со дня подачи заявления</w:t>
                  </w:r>
                </w:p>
              </w:tc>
              <w:tc>
                <w:tcPr>
                  <w:tcW w:w="2959" w:type="dxa"/>
                  <w:vMerge w:val="restart"/>
                  <w:tcBorders>
                    <w:top w:val="nil"/>
                    <w:left w:val="nil"/>
                    <w:bottom w:val="nil"/>
                    <w:right w:val="nil"/>
                  </w:tcBorders>
                  <w:shd w:val="clear" w:color="auto" w:fill="auto"/>
                  <w:tcMar>
                    <w:top w:w="0" w:type="dxa"/>
                    <w:left w:w="6" w:type="dxa"/>
                    <w:bottom w:w="0" w:type="dxa"/>
                    <w:right w:w="6" w:type="dxa"/>
                  </w:tcMar>
                  <w:hideMark/>
                </w:tcPr>
                <w:p w:rsidR="00C45FE3" w:rsidRPr="001F73B6"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1F73B6">
                    <w:rPr>
                      <w:rFonts w:ascii="Times New Roman" w:eastAsia="Times New Roman" w:hAnsi="Times New Roman" w:cs="Times New Roman"/>
                      <w:color w:val="000000"/>
                      <w:sz w:val="24"/>
                      <w:szCs w:val="24"/>
                      <w:lang w:eastAsia="ru-RU"/>
                    </w:rPr>
                    <w:lastRenderedPageBreak/>
                    <w:t> </w:t>
                  </w:r>
                </w:p>
              </w:tc>
            </w:tr>
            <w:tr w:rsidR="00C45FE3" w:rsidRPr="001F73B6" w:rsidTr="00C45FE3">
              <w:trPr>
                <w:trHeight w:val="299"/>
              </w:trPr>
              <w:tc>
                <w:tcPr>
                  <w:tcW w:w="0" w:type="auto"/>
                  <w:vMerge/>
                  <w:tcBorders>
                    <w:top w:val="nil"/>
                    <w:left w:val="nil"/>
                    <w:bottom w:val="nil"/>
                    <w:right w:val="nil"/>
                  </w:tcBorders>
                  <w:shd w:val="clear" w:color="auto" w:fill="FFFFFF"/>
                  <w:vAlign w:val="center"/>
                  <w:hideMark/>
                </w:tcPr>
                <w:p w:rsidR="00C45FE3" w:rsidRPr="001F73B6" w:rsidRDefault="00C45FE3" w:rsidP="00C45FE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nil"/>
                  </w:tcBorders>
                  <w:shd w:val="clear" w:color="auto" w:fill="FFFFFF"/>
                  <w:vAlign w:val="center"/>
                  <w:hideMark/>
                </w:tcPr>
                <w:p w:rsidR="00C45FE3" w:rsidRPr="001F73B6" w:rsidRDefault="00C45FE3" w:rsidP="00C45FE3">
                  <w:pPr>
                    <w:spacing w:after="0" w:line="240" w:lineRule="auto"/>
                    <w:rPr>
                      <w:rFonts w:ascii="Times New Roman" w:eastAsia="Times New Roman" w:hAnsi="Times New Roman" w:cs="Times New Roman"/>
                      <w:color w:val="000000"/>
                      <w:sz w:val="24"/>
                      <w:szCs w:val="24"/>
                      <w:lang w:eastAsia="ru-RU"/>
                    </w:rPr>
                  </w:pPr>
                </w:p>
              </w:tc>
            </w:tr>
          </w:tbl>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lastRenderedPageBreak/>
              <w:t>6 месяцев</w:t>
            </w:r>
          </w:p>
        </w:tc>
      </w:tr>
      <w:tr w:rsidR="00C45FE3" w:rsidRPr="00C45FE3" w:rsidTr="00C45FE3">
        <w:trPr>
          <w:trHeight w:val="1261"/>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lastRenderedPageBreak/>
              <w:t>1.1.30. о прекращении (возобновлении) предоставления безналичных жилищных субсидий</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tbl>
            <w:tblPr>
              <w:tblW w:w="5000" w:type="pct"/>
              <w:shd w:val="clear" w:color="auto" w:fill="FFFFFF"/>
              <w:tblCellMar>
                <w:left w:w="0" w:type="dxa"/>
                <w:right w:w="0" w:type="dxa"/>
              </w:tblCellMar>
              <w:tblLook w:val="04A0"/>
            </w:tblPr>
            <w:tblGrid>
              <w:gridCol w:w="1104"/>
              <w:gridCol w:w="1155"/>
            </w:tblGrid>
            <w:tr w:rsidR="00C45FE3" w:rsidRPr="00C45FE3" w:rsidTr="00C45FE3">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p>
              </w:tc>
              <w:tc>
                <w:tcPr>
                  <w:tcW w:w="2959" w:type="dxa"/>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after="0" w:line="240" w:lineRule="auto"/>
                    <w:rPr>
                      <w:rFonts w:ascii="Arial" w:eastAsia="Times New Roman" w:hAnsi="Arial" w:cs="Arial"/>
                      <w:color w:val="000000"/>
                      <w:sz w:val="24"/>
                      <w:szCs w:val="24"/>
                      <w:lang w:eastAsia="ru-RU"/>
                    </w:rPr>
                  </w:pPr>
                </w:p>
              </w:tc>
            </w:tr>
          </w:tbl>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C45FE3">
              <w:rPr>
                <w:rFonts w:ascii="Times New Roman" w:eastAsia="Calibri" w:hAnsi="Times New Roman" w:cs="Times New Roman"/>
                <w:sz w:val="24"/>
                <w:szCs w:val="24"/>
              </w:rPr>
              <w:t>15 рабочих дней со дня подачи заявления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прекращение предоставления безналичных жилищных субсидий – бессрочно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C45FE3" w:rsidRPr="00C45FE3" w:rsidTr="00C45FE3">
        <w:trPr>
          <w:trHeight w:val="1261"/>
        </w:trPr>
        <w:tc>
          <w:tcPr>
            <w:tcW w:w="856" w:type="pct"/>
            <w:gridSpan w:val="2"/>
            <w:tcMar>
              <w:top w:w="0" w:type="dxa"/>
              <w:left w:w="6" w:type="dxa"/>
              <w:bottom w:w="0" w:type="dxa"/>
              <w:right w:w="6" w:type="dxa"/>
            </w:tcMar>
          </w:tcPr>
          <w:tbl>
            <w:tblPr>
              <w:tblW w:w="3476" w:type="pct"/>
              <w:shd w:val="clear" w:color="auto" w:fill="FFFFFF"/>
              <w:tblCellMar>
                <w:left w:w="0" w:type="dxa"/>
                <w:right w:w="0" w:type="dxa"/>
              </w:tblCellMar>
              <w:tblLook w:val="04A0"/>
            </w:tblPr>
            <w:tblGrid>
              <w:gridCol w:w="1796"/>
              <w:gridCol w:w="92"/>
            </w:tblGrid>
            <w:tr w:rsidR="008501F9" w:rsidRPr="00C45FE3" w:rsidTr="008501F9">
              <w:trPr>
                <w:gridAfter w:val="1"/>
                <w:trHeight w:val="240"/>
              </w:trPr>
              <w:tc>
                <w:tcPr>
                  <w:tcW w:w="1796" w:type="dxa"/>
                  <w:tcBorders>
                    <w:top w:val="nil"/>
                    <w:left w:val="nil"/>
                    <w:bottom w:val="nil"/>
                    <w:right w:val="nil"/>
                  </w:tcBorders>
                  <w:shd w:val="clear" w:color="auto" w:fill="FFFFFF"/>
                  <w:tcMar>
                    <w:top w:w="0" w:type="dxa"/>
                    <w:left w:w="6" w:type="dxa"/>
                    <w:bottom w:w="0" w:type="dxa"/>
                    <w:right w:w="6" w:type="dxa"/>
                  </w:tcMar>
                  <w:hideMark/>
                </w:tcPr>
                <w:p w:rsidR="008501F9" w:rsidRPr="00C45FE3" w:rsidRDefault="008501F9" w:rsidP="00C45FE3">
                  <w:pPr>
                    <w:spacing w:after="0" w:line="240" w:lineRule="auto"/>
                    <w:textAlignment w:val="baseline"/>
                    <w:rPr>
                      <w:rFonts w:ascii="Times New Roman" w:eastAsia="Times New Roman" w:hAnsi="Times New Roman" w:cs="Times New Roman"/>
                      <w:color w:val="000000"/>
                      <w:sz w:val="24"/>
                      <w:szCs w:val="24"/>
                      <w:lang w:eastAsia="ru-RU"/>
                    </w:rPr>
                  </w:pPr>
                  <w:r w:rsidRPr="00C45FE3">
                    <w:rPr>
                      <w:rFonts w:ascii="inherit" w:eastAsia="Times New Roman" w:hAnsi="inherit" w:cs="Times New Roman"/>
                      <w:color w:val="000000"/>
                      <w:sz w:val="24"/>
                      <w:szCs w:val="24"/>
                      <w:bdr w:val="none" w:sz="0" w:space="0" w:color="auto" w:frame="1"/>
                      <w:lang w:eastAsia="ru-RU"/>
                    </w:rPr>
                    <w:lastRenderedPageBreak/>
                    <w:t>1.3. Выдача справки:</w:t>
                  </w:r>
                </w:p>
              </w:tc>
            </w:tr>
            <w:tr w:rsidR="008501F9" w:rsidRPr="00C45FE3" w:rsidTr="008501F9">
              <w:trPr>
                <w:trHeight w:val="240"/>
              </w:trPr>
              <w:tc>
                <w:tcPr>
                  <w:tcW w:w="1796" w:type="dxa"/>
                  <w:tcBorders>
                    <w:top w:val="nil"/>
                    <w:left w:val="nil"/>
                    <w:bottom w:val="nil"/>
                    <w:right w:val="nil"/>
                  </w:tcBorders>
                  <w:shd w:val="clear" w:color="auto" w:fill="FFFFFF"/>
                  <w:tcMar>
                    <w:top w:w="0" w:type="dxa"/>
                    <w:left w:w="6" w:type="dxa"/>
                    <w:bottom w:w="0" w:type="dxa"/>
                    <w:right w:w="6" w:type="dxa"/>
                  </w:tcMar>
                  <w:hideMark/>
                </w:tcPr>
                <w:p w:rsidR="008501F9" w:rsidRPr="00C45FE3" w:rsidRDefault="008501F9" w:rsidP="00C45FE3">
                  <w:pPr>
                    <w:spacing w:after="100" w:line="240" w:lineRule="auto"/>
                    <w:textAlignment w:val="baseline"/>
                    <w:rPr>
                      <w:rFonts w:ascii="Times New Roman" w:eastAsia="Times New Roman" w:hAnsi="Times New Roman" w:cs="Times New Roman"/>
                      <w:color w:val="000000"/>
                      <w:sz w:val="24"/>
                      <w:szCs w:val="24"/>
                      <w:lang w:eastAsia="ru-RU"/>
                    </w:rPr>
                  </w:pPr>
                  <w:r w:rsidRPr="00C45FE3">
                    <w:rPr>
                      <w:rFonts w:ascii="Times New Roman" w:eastAsia="Times New Roman" w:hAnsi="Times New Roman" w:cs="Times New Roman"/>
                      <w:color w:val="000000"/>
                      <w:sz w:val="24"/>
                      <w:szCs w:val="24"/>
                      <w:lang w:eastAsia="ru-RU"/>
                    </w:rPr>
                    <w:t>1.3.1. о состоянии на</w:t>
                  </w:r>
                  <w:r>
                    <w:rPr>
                      <w:rFonts w:ascii="Times New Roman" w:eastAsia="Times New Roman" w:hAnsi="Times New Roman" w:cs="Times New Roman"/>
                      <w:color w:val="000000"/>
                      <w:sz w:val="24"/>
                      <w:szCs w:val="24"/>
                      <w:lang w:eastAsia="ru-RU"/>
                    </w:rPr>
                    <w:t xml:space="preserve"> уч</w:t>
                  </w:r>
                  <w:r w:rsidRPr="00C45FE3">
                    <w:rPr>
                      <w:rFonts w:ascii="Times New Roman" w:eastAsia="Times New Roman" w:hAnsi="Times New Roman" w:cs="Times New Roman"/>
                      <w:color w:val="000000"/>
                      <w:sz w:val="24"/>
                      <w:szCs w:val="24"/>
                      <w:lang w:eastAsia="ru-RU"/>
                    </w:rPr>
                    <w:t>ет</w:t>
                  </w:r>
                  <w:r>
                    <w:rPr>
                      <w:rFonts w:ascii="Times New Roman" w:eastAsia="Times New Roman" w:hAnsi="Times New Roman" w:cs="Times New Roman"/>
                      <w:color w:val="000000"/>
                      <w:sz w:val="24"/>
                      <w:szCs w:val="24"/>
                      <w:lang w:eastAsia="ru-RU"/>
                    </w:rPr>
                    <w:t>е</w:t>
                  </w:r>
                  <w:r w:rsidRPr="00C45FE3">
                    <w:rPr>
                      <w:rFonts w:ascii="Times New Roman" w:eastAsia="Times New Roman" w:hAnsi="Times New Roman" w:cs="Times New Roman"/>
                      <w:color w:val="000000"/>
                      <w:sz w:val="24"/>
                      <w:szCs w:val="24"/>
                      <w:lang w:eastAsia="ru-RU"/>
                    </w:rPr>
                    <w:cr/>
                    <w:t xml:space="preserve"> нуждающихся в улучшении жилищных условий</w:t>
                  </w:r>
                </w:p>
              </w:tc>
              <w:tc>
                <w:tcPr>
                  <w:tcW w:w="0" w:type="auto"/>
                  <w:shd w:val="clear" w:color="auto" w:fill="FFFFFF"/>
                  <w:vAlign w:val="bottom"/>
                  <w:hideMark/>
                </w:tcPr>
                <w:p w:rsidR="008501F9" w:rsidRPr="00C45FE3" w:rsidRDefault="008501F9" w:rsidP="00C45FE3">
                  <w:pPr>
                    <w:spacing w:after="0" w:line="240" w:lineRule="auto"/>
                    <w:rPr>
                      <w:rFonts w:ascii="Times New Roman" w:eastAsia="Times New Roman" w:hAnsi="Times New Roman" w:cs="Times New Roman"/>
                      <w:sz w:val="24"/>
                      <w:szCs w:val="24"/>
                      <w:lang w:eastAsia="ru-RU"/>
                    </w:rPr>
                  </w:pPr>
                </w:p>
              </w:tc>
            </w:tr>
          </w:tbl>
          <w:p w:rsidR="00C45FE3" w:rsidRPr="00C45FE3" w:rsidRDefault="00C45FE3" w:rsidP="00C45FE3">
            <w:pPr>
              <w:spacing w:after="0" w:line="240" w:lineRule="atLeast"/>
              <w:ind w:left="56" w:right="56"/>
              <w:textAlignment w:val="baseline"/>
              <w:rPr>
                <w:rFonts w:ascii="Times New Roman" w:eastAsia="Times New Roman" w:hAnsi="Times New Roman" w:cs="Times New Roman"/>
                <w:color w:val="000000"/>
                <w:sz w:val="24"/>
                <w:szCs w:val="24"/>
                <w:lang w:eastAsia="ru-RU"/>
              </w:rPr>
            </w:pP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F10D28" w:rsidRDefault="00F10D28"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p>
          <w:p w:rsidR="00C45FE3" w:rsidRPr="00C45FE3" w:rsidRDefault="00C45FE3"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C45FE3">
              <w:rPr>
                <w:rFonts w:ascii="Times New Roman" w:eastAsia="Times New Roman" w:hAnsi="Times New Roman" w:cs="Times New Roman"/>
                <w:color w:val="000000"/>
                <w:sz w:val="24"/>
                <w:szCs w:val="24"/>
                <w:shd w:val="clear" w:color="auto" w:fill="FFFFFF"/>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color w:val="000000"/>
                <w:sz w:val="24"/>
                <w:szCs w:val="24"/>
                <w:shd w:val="clear" w:color="auto" w:fill="FFFFFF"/>
              </w:rPr>
              <w:t>бесплатно</w:t>
            </w:r>
          </w:p>
        </w:tc>
        <w:tc>
          <w:tcPr>
            <w:tcW w:w="713" w:type="pct"/>
            <w:tcMar>
              <w:top w:w="0" w:type="dxa"/>
              <w:left w:w="6" w:type="dxa"/>
              <w:bottom w:w="0" w:type="dxa"/>
              <w:right w:w="6" w:type="dxa"/>
            </w:tcMar>
          </w:tcPr>
          <w:p w:rsidR="00C45FE3" w:rsidRPr="00C45FE3" w:rsidRDefault="00C45FE3" w:rsidP="00C45FE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color w:val="000000"/>
                <w:sz w:val="24"/>
                <w:szCs w:val="24"/>
                <w:shd w:val="clear" w:color="auto" w:fill="FFFFFF"/>
              </w:rPr>
              <w:t>в день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color w:val="000000"/>
                <w:sz w:val="24"/>
                <w:szCs w:val="24"/>
                <w:shd w:val="clear" w:color="auto" w:fill="FFFFFF"/>
              </w:rPr>
              <w:t>6 месяцев</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hAnsi="Times New Roman" w:cs="Times New Roman"/>
                <w:sz w:val="24"/>
                <w:szCs w:val="24"/>
              </w:rPr>
              <w:t>1.3.2. о занимаемом в данном населенном пункте жилом помещении, месте жительства и составе семьи</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EA2EF0">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в день обращения </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6 месяцев</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1.3.5. о последнем месте жительства наследодателя и составе его семьи на день смерти</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C45FE3" w:rsidRPr="00F10D28"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 xml:space="preserve">в день обращения </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w:t>
            </w:r>
            <w:r w:rsidRPr="00C45FE3">
              <w:rPr>
                <w:rFonts w:ascii="Times New Roman" w:eastAsia="Calibri" w:hAnsi="Times New Roman" w:cs="Times New Roman"/>
                <w:sz w:val="24"/>
                <w:szCs w:val="24"/>
              </w:rPr>
              <w:lastRenderedPageBreak/>
              <w:t>электроэнергию, потребляемую на работу лифта</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в день обращения</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1 месяц</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1.3.7. о начисленной жилищной квоте</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C45FE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паспорт или иной документ, удостоверяющий личность</w:t>
            </w: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10 дней со дня обращения</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F10D28" w:rsidRDefault="00C45FE3" w:rsidP="00F10D28">
            <w:pPr>
              <w:spacing w:after="0" w:line="240" w:lineRule="auto"/>
              <w:ind w:firstLine="26"/>
              <w:rPr>
                <w:rFonts w:ascii="Times New Roman" w:eastAsia="Calibri" w:hAnsi="Times New Roman" w:cs="Times New Roman"/>
                <w:sz w:val="24"/>
                <w:szCs w:val="24"/>
              </w:rPr>
            </w:pPr>
            <w:proofErr w:type="gramStart"/>
            <w:r w:rsidRPr="00C45FE3">
              <w:rPr>
                <w:rFonts w:ascii="Times New Roman" w:eastAsia="Calibri" w:hAnsi="Times New Roman" w:cs="Times New Roman"/>
                <w:sz w:val="24"/>
                <w:szCs w:val="24"/>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паспорт или иной документ, удостоверяющий личность</w:t>
            </w: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в день обращения</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 xml:space="preserve">1.3.11. о том, что в установленный </w:t>
            </w:r>
            <w:r w:rsidRPr="00C45FE3">
              <w:rPr>
                <w:rFonts w:ascii="Times New Roman" w:eastAsia="Times New Roman" w:hAnsi="Times New Roman" w:cs="Times New Roman"/>
                <w:sz w:val="24"/>
                <w:szCs w:val="24"/>
                <w:lang w:eastAsia="ru-RU"/>
              </w:rPr>
              <w:lastRenderedPageBreak/>
              <w:t>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заявление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lastRenderedPageBreak/>
              <w:t>паспорт или иной документ, удостоверяющий личность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свидетельство о смерти наследодателя</w:t>
            </w: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5 дней со дня  подачи заявления</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1.8. Регистрация договора найма (аренды) жилого помещения частного жилищного фонда и дополнительных соглашений к нему</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безгражданства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 xml:space="preserve">либо иного документа, его заменяющего, предназначенного для выезда за границу и выданного </w:t>
            </w:r>
            <w:r w:rsidRPr="00C45FE3">
              <w:rPr>
                <w:rFonts w:ascii="Times New Roman" w:eastAsia="Times New Roman" w:hAnsi="Times New Roman" w:cs="Times New Roman"/>
                <w:sz w:val="24"/>
                <w:szCs w:val="24"/>
                <w:lang w:eastAsia="ru-RU"/>
              </w:rPr>
              <w:lastRenderedPageBreak/>
              <w:t>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w:t>
            </w:r>
            <w:proofErr w:type="gramEnd"/>
            <w:r w:rsidRPr="00C45FE3">
              <w:rPr>
                <w:rFonts w:ascii="Times New Roman" w:eastAsia="Times New Roman" w:hAnsi="Times New Roman" w:cs="Times New Roman"/>
                <w:sz w:val="24"/>
                <w:szCs w:val="24"/>
                <w:lang w:eastAsia="ru-RU"/>
              </w:rPr>
              <w:t xml:space="preserve">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три экземпляра договора найма (аренды) или дополнительного соглашения к нему</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технический паспорт и документ, подтверждающий право собственности на жилое помещение</w:t>
            </w: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2 дня со дня подачи заявления</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C45FE3">
        <w:trPr>
          <w:trHeight w:val="20"/>
        </w:trPr>
        <w:tc>
          <w:tcPr>
            <w:tcW w:w="856" w:type="pct"/>
            <w:gridSpan w:val="2"/>
            <w:tcMar>
              <w:top w:w="0" w:type="dxa"/>
              <w:left w:w="6" w:type="dxa"/>
              <w:bottom w:w="0" w:type="dxa"/>
              <w:right w:w="6" w:type="dxa"/>
            </w:tcMar>
          </w:tcPr>
          <w:p w:rsidR="00F10D28" w:rsidRPr="00F10D28"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 xml:space="preserve">1.9. </w:t>
            </w:r>
            <w:proofErr w:type="gramStart"/>
            <w:r w:rsidRPr="00C45FE3">
              <w:rPr>
                <w:rFonts w:ascii="Times New Roman" w:eastAsia="Calibri" w:hAnsi="Times New Roman" w:cs="Times New Roman"/>
                <w:sz w:val="24"/>
                <w:szCs w:val="24"/>
              </w:rPr>
              <w:t>Регистрация договоров купли-</w:t>
            </w:r>
            <w:r w:rsidRPr="00C45FE3">
              <w:rPr>
                <w:rFonts w:ascii="Times New Roman" w:eastAsia="Calibri" w:hAnsi="Times New Roman" w:cs="Times New Roman"/>
                <w:sz w:val="24"/>
                <w:szCs w:val="24"/>
              </w:rPr>
              <w:lastRenderedPageBreak/>
              <w:t>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C45FE3">
              <w:rPr>
                <w:rFonts w:ascii="Times New Roman" w:eastAsia="Calibri" w:hAnsi="Times New Roman" w:cs="Times New Roman"/>
                <w:sz w:val="24"/>
                <w:szCs w:val="24"/>
              </w:rPr>
              <w:t xml:space="preserve"> сделок </w:t>
            </w:r>
            <w:proofErr w:type="gramStart"/>
            <w:r w:rsidRPr="00C45FE3">
              <w:rPr>
                <w:rFonts w:ascii="Times New Roman" w:eastAsia="Calibri" w:hAnsi="Times New Roman" w:cs="Times New Roman"/>
                <w:sz w:val="24"/>
                <w:szCs w:val="24"/>
              </w:rPr>
              <w:t>с</w:t>
            </w:r>
            <w:proofErr w:type="gramEnd"/>
            <w:r w:rsidRPr="00C45FE3">
              <w:rPr>
                <w:rFonts w:ascii="Times New Roman" w:eastAsia="Calibri" w:hAnsi="Times New Roman" w:cs="Times New Roman"/>
                <w:sz w:val="24"/>
                <w:szCs w:val="24"/>
              </w:rPr>
              <w:t xml:space="preserve"> ни</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паспорт или иной документ, удостоверяющий личность сторон договора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3 экземпляра договора купли-продажи, мены, дарения жилого дома</w:t>
            </w: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 xml:space="preserve">15 дней со дня подачи заявления, </w:t>
            </w:r>
            <w:r w:rsidRPr="001F73B6">
              <w:rPr>
                <w:rFonts w:ascii="Times New Roman" w:eastAsia="Calibri" w:hAnsi="Times New Roman" w:cs="Times New Roman"/>
                <w:sz w:val="24"/>
                <w:szCs w:val="24"/>
              </w:rPr>
              <w:lastRenderedPageBreak/>
              <w:t>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lastRenderedPageBreak/>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F10D28"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подтверждающие </w:t>
            </w:r>
            <w:r w:rsidRPr="00C45FE3">
              <w:rPr>
                <w:rFonts w:ascii="Times New Roman" w:eastAsia="Times New Roman" w:hAnsi="Times New Roman" w:cs="Times New Roman"/>
                <w:sz w:val="24"/>
                <w:szCs w:val="24"/>
                <w:lang w:eastAsia="ru-RU"/>
              </w:rPr>
              <w:lastRenderedPageBreak/>
              <w:t xml:space="preserve">степень родства (свидетельство о заключении брака, свидетельство о рождении) </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F10D28">
              <w:rPr>
                <w:rFonts w:ascii="Times New Roman" w:eastAsia="Times New Roman" w:hAnsi="Times New Roman" w:cs="Times New Roman"/>
                <w:sz w:val="24"/>
                <w:szCs w:val="24"/>
                <w:u w:val="single"/>
                <w:lang w:eastAsia="ru-RU"/>
              </w:rPr>
              <w:t>для собственников жилого помещения:</w:t>
            </w:r>
            <w:r w:rsidRPr="00C45FE3">
              <w:rPr>
                <w:rFonts w:ascii="Times New Roman" w:eastAsia="Times New Roman" w:hAnsi="Times New Roman" w:cs="Times New Roman"/>
                <w:sz w:val="24"/>
                <w:szCs w:val="24"/>
                <w:lang w:eastAsia="ru-RU"/>
              </w:rPr>
              <w:br/>
              <w:t>документ, подтверждающий право собственности на жилое помещение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совершеннолетних членов, бывших членов семьи собственника, проживающих совместно с ним и имеющих долю</w:t>
            </w:r>
            <w:proofErr w:type="gramEnd"/>
            <w:r w:rsidRPr="00C45FE3">
              <w:rPr>
                <w:rFonts w:ascii="Times New Roman" w:eastAsia="Times New Roman" w:hAnsi="Times New Roman" w:cs="Times New Roman"/>
                <w:sz w:val="24"/>
                <w:szCs w:val="24"/>
                <w:lang w:eastAsia="ru-RU"/>
              </w:rPr>
              <w:t xml:space="preserve"> в праве собственности на это жилое помещение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br/>
            </w:r>
            <w:proofErr w:type="gramStart"/>
            <w:r w:rsidRPr="00C45FE3">
              <w:rPr>
                <w:rFonts w:ascii="Times New Roman" w:eastAsia="Times New Roman" w:hAnsi="Times New Roman" w:cs="Times New Roman"/>
                <w:sz w:val="24"/>
                <w:szCs w:val="24"/>
                <w:lang w:eastAsia="ru-RU"/>
              </w:rPr>
              <w:t xml:space="preserve">письменное согласие совершеннолетних членов семьи члена организации застройщиков, проживающих </w:t>
            </w:r>
            <w:r w:rsidRPr="00C45FE3">
              <w:rPr>
                <w:rFonts w:ascii="Times New Roman" w:eastAsia="Times New Roman" w:hAnsi="Times New Roman" w:cs="Times New Roman"/>
                <w:sz w:val="24"/>
                <w:szCs w:val="24"/>
                <w:lang w:eastAsia="ru-RU"/>
              </w:rPr>
              <w:lastRenderedPageBreak/>
              <w:t>совместно с ним, – для членов организации застройщиков, не являющихся собственниками жилых помещений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F10D28">
              <w:rPr>
                <w:rFonts w:ascii="Times New Roman" w:eastAsia="Times New Roman" w:hAnsi="Times New Roman" w:cs="Times New Roman"/>
                <w:sz w:val="24"/>
                <w:szCs w:val="24"/>
                <w:u w:val="single"/>
                <w:lang w:eastAsia="ru-RU"/>
              </w:rPr>
              <w:t>для нанимателей жилого помещения:</w:t>
            </w:r>
            <w:r w:rsidRPr="00C45FE3">
              <w:rPr>
                <w:rFonts w:ascii="Times New Roman" w:eastAsia="Times New Roman" w:hAnsi="Times New Roman" w:cs="Times New Roman"/>
                <w:sz w:val="24"/>
                <w:szCs w:val="24"/>
                <w:lang w:eastAsia="ru-RU"/>
              </w:rPr>
              <w:br/>
              <w:t>документ, подтверждающий право владения и пользования жилым помещением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roofErr w:type="gramEnd"/>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F10D28" w:rsidRPr="00C45FE3" w:rsidRDefault="00F10D28" w:rsidP="00C45FE3">
            <w:pPr>
              <w:spacing w:before="120" w:after="0" w:line="240" w:lineRule="auto"/>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color w:val="000000"/>
                <w:sz w:val="24"/>
                <w:szCs w:val="24"/>
                <w:shd w:val="clear" w:color="auto" w:fill="FFFFFF"/>
              </w:rPr>
              <w:lastRenderedPageBreak/>
              <w:t>бесплатно</w:t>
            </w:r>
          </w:p>
        </w:tc>
        <w:tc>
          <w:tcPr>
            <w:tcW w:w="713"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бессрочно</w:t>
            </w:r>
          </w:p>
        </w:tc>
      </w:tr>
      <w:tr w:rsidR="00C45FE3" w:rsidRPr="00C45FE3" w:rsidTr="00C45FE3">
        <w:trPr>
          <w:trHeight w:val="20"/>
        </w:trPr>
        <w:tc>
          <w:tcPr>
            <w:tcW w:w="5000" w:type="pct"/>
            <w:gridSpan w:val="8"/>
            <w:tcMar>
              <w:top w:w="0" w:type="dxa"/>
              <w:left w:w="6" w:type="dxa"/>
              <w:bottom w:w="0" w:type="dxa"/>
              <w:right w:w="6" w:type="dxa"/>
            </w:tcMar>
          </w:tcPr>
          <w:p w:rsidR="00C45FE3" w:rsidRPr="00C45FE3" w:rsidRDefault="00C45FE3"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lastRenderedPageBreak/>
              <w:t>ГЛАВА 2</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ТРУД И СОЦИАЛЬНАЯ ЗАЩИТА</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2.1. Выдача выписки (копии) из трудовой книжки</w:t>
            </w:r>
          </w:p>
        </w:tc>
        <w:tc>
          <w:tcPr>
            <w:tcW w:w="852" w:type="pct"/>
            <w:tcMar>
              <w:top w:w="0" w:type="dxa"/>
              <w:left w:w="6" w:type="dxa"/>
              <w:bottom w:w="0" w:type="dxa"/>
              <w:right w:w="6" w:type="dxa"/>
            </w:tcMar>
          </w:tcPr>
          <w:p w:rsid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организация по месту работы, службы</w:t>
            </w:r>
            <w:r w:rsidR="00A00A03">
              <w:rPr>
                <w:rFonts w:ascii="Times New Roman" w:eastAsia="Calibri" w:hAnsi="Times New Roman" w:cs="Times New Roman"/>
                <w:sz w:val="24"/>
                <w:szCs w:val="24"/>
              </w:rPr>
              <w:t>,</w:t>
            </w:r>
          </w:p>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F10D28" w:rsidRDefault="00A00A03" w:rsidP="00C45FE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2.2. Выдача справки о месте работы, службы и занимаемой должности</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2.3. Выдача справки о периоде работы, службы</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C45FE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 xml:space="preserve">2.24. Выдача справки </w:t>
            </w:r>
            <w:proofErr w:type="gramStart"/>
            <w:r w:rsidRPr="00C45FE3">
              <w:rPr>
                <w:rFonts w:ascii="Times New Roman" w:eastAsia="Calibri" w:hAnsi="Times New Roman" w:cs="Times New Roman"/>
                <w:sz w:val="24"/>
                <w:szCs w:val="24"/>
              </w:rPr>
              <w:t xml:space="preserve">о необеспеченности ребенка в текущем году путевкой за счет средств государственного социального страхования </w:t>
            </w:r>
            <w:r w:rsidRPr="00C45FE3">
              <w:rPr>
                <w:rFonts w:ascii="Times New Roman" w:eastAsia="Calibri" w:hAnsi="Times New Roman" w:cs="Times New Roman"/>
                <w:sz w:val="24"/>
                <w:szCs w:val="24"/>
              </w:rPr>
              <w:lastRenderedPageBreak/>
              <w:t>в лагерь с круглосуточным пребыванием</w:t>
            </w:r>
            <w:proofErr w:type="gramEnd"/>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 xml:space="preserve">2.25. Выдача справки </w:t>
            </w:r>
            <w:proofErr w:type="gramStart"/>
            <w:r w:rsidRPr="00C45FE3">
              <w:rPr>
                <w:rFonts w:ascii="Times New Roman" w:eastAsia="Calibri" w:hAnsi="Times New Roman" w:cs="Times New Roman"/>
                <w:sz w:val="24"/>
                <w:szCs w:val="24"/>
              </w:rPr>
              <w:t>о нахождении в отпуске по уходу за ребенком до достижения</w:t>
            </w:r>
            <w:proofErr w:type="gramEnd"/>
            <w:r w:rsidRPr="00C45FE3">
              <w:rPr>
                <w:rFonts w:ascii="Times New Roman" w:eastAsia="Calibri" w:hAnsi="Times New Roman" w:cs="Times New Roman"/>
                <w:sz w:val="24"/>
                <w:szCs w:val="24"/>
              </w:rPr>
              <w:t xml:space="preserve"> им возраста 3 лет</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C45FE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2.37. Выдача справки о месте захоронения родственников</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C45FE3" w:rsidRPr="00F10D28"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5 дней со дня подачи заявления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2.37</w:t>
            </w:r>
            <w:r w:rsidRPr="00C45FE3">
              <w:rPr>
                <w:rFonts w:ascii="Times New Roman" w:eastAsia="Calibri" w:hAnsi="Times New Roman" w:cs="Times New Roman"/>
                <w:sz w:val="24"/>
                <w:szCs w:val="24"/>
                <w:vertAlign w:val="superscript"/>
              </w:rPr>
              <w:t>1</w:t>
            </w:r>
            <w:r w:rsidRPr="00C45FE3">
              <w:rPr>
                <w:rFonts w:ascii="Times New Roman" w:eastAsia="Calibri" w:hAnsi="Times New Roman" w:cs="Times New Roman"/>
                <w:sz w:val="24"/>
                <w:szCs w:val="24"/>
              </w:rPr>
              <w:t>. Предоставление участков для захоронения</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A00A0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заявление лица, взявшего на себя организацию погребения умершего (погибшего)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свидетельство о смерти или врачебное свидетельство о смерти (мертворождении)</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t>1 день со дня подачи заявления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bdr w:val="none" w:sz="0" w:space="0" w:color="auto" w:frame="1"/>
                <w:shd w:val="clear" w:color="auto" w:fill="FFFFFF"/>
              </w:rPr>
            </w:pPr>
            <w:r w:rsidRPr="00C45FE3">
              <w:rPr>
                <w:rFonts w:ascii="Times New Roman" w:eastAsia="Calibri" w:hAnsi="Times New Roman" w:cs="Times New Roman"/>
                <w:sz w:val="24"/>
                <w:szCs w:val="24"/>
              </w:rPr>
              <w:t xml:space="preserve">2.44. Выдача справки о </w:t>
            </w:r>
            <w:proofErr w:type="spellStart"/>
            <w:r w:rsidRPr="00C45FE3">
              <w:rPr>
                <w:rFonts w:ascii="Times New Roman" w:eastAsia="Calibri" w:hAnsi="Times New Roman" w:cs="Times New Roman"/>
                <w:sz w:val="24"/>
                <w:szCs w:val="24"/>
              </w:rPr>
              <w:t>невыделении</w:t>
            </w:r>
            <w:proofErr w:type="spellEnd"/>
            <w:r w:rsidR="00477F2C">
              <w:rPr>
                <w:rFonts w:ascii="Times New Roman" w:eastAsia="Calibri" w:hAnsi="Times New Roman" w:cs="Times New Roman"/>
                <w:sz w:val="24"/>
                <w:szCs w:val="24"/>
              </w:rPr>
              <w:t xml:space="preserve"> </w:t>
            </w:r>
            <w:r w:rsidRPr="00C45FE3">
              <w:rPr>
                <w:rFonts w:ascii="Times New Roman" w:eastAsia="Calibri" w:hAnsi="Times New Roman" w:cs="Times New Roman"/>
                <w:sz w:val="24"/>
                <w:szCs w:val="24"/>
              </w:rPr>
              <w:t>путевки на детей на санаторно-курортное лечение и оздоровление в текущем году</w:t>
            </w:r>
          </w:p>
        </w:tc>
        <w:tc>
          <w:tcPr>
            <w:tcW w:w="852" w:type="pct"/>
            <w:tcMar>
              <w:top w:w="0" w:type="dxa"/>
              <w:left w:w="6" w:type="dxa"/>
              <w:bottom w:w="0" w:type="dxa"/>
              <w:right w:w="6" w:type="dxa"/>
            </w:tcMar>
          </w:tcPr>
          <w:p w:rsidR="00C45FE3" w:rsidRDefault="00C45FE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организация по месту работы, службы</w:t>
            </w:r>
          </w:p>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Default="00A00A03" w:rsidP="00F10D28">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B672D0" w:rsidRDefault="00B672D0" w:rsidP="00F10D28">
            <w:pPr>
              <w:spacing w:before="120" w:after="0" w:line="20" w:lineRule="atLeast"/>
              <w:rPr>
                <w:rFonts w:ascii="Times New Roman" w:eastAsia="Times New Roman" w:hAnsi="Times New Roman" w:cs="Times New Roman"/>
                <w:sz w:val="24"/>
                <w:szCs w:val="24"/>
                <w:lang w:eastAsia="ru-RU"/>
              </w:rPr>
            </w:pPr>
          </w:p>
          <w:p w:rsidR="00B672D0" w:rsidRPr="00F10D28" w:rsidRDefault="00B672D0" w:rsidP="00F10D28">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t>паспорт или иной документ, удостоверяющий личность</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t>бессрочно</w:t>
            </w:r>
          </w:p>
        </w:tc>
      </w:tr>
      <w:tr w:rsidR="00C45FE3" w:rsidRPr="00C45FE3" w:rsidTr="00C45FE3">
        <w:trPr>
          <w:trHeight w:val="20"/>
        </w:trPr>
        <w:tc>
          <w:tcPr>
            <w:tcW w:w="5000" w:type="pct"/>
            <w:gridSpan w:val="8"/>
            <w:tcMar>
              <w:top w:w="0" w:type="dxa"/>
              <w:left w:w="6" w:type="dxa"/>
              <w:bottom w:w="0" w:type="dxa"/>
              <w:right w:w="6" w:type="dxa"/>
            </w:tcMar>
          </w:tcPr>
          <w:p w:rsidR="00C45FE3" w:rsidRPr="00C45FE3" w:rsidRDefault="00C45FE3"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lastRenderedPageBreak/>
              <w:t>ГЛАВА 5</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РЕГИСТРАЦИЯ АКТОВ ГРАЖДАНСКОГО СОСТОЯНИЯ</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5.1. Регистрация рождения</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00B672D0">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предоставлении дополнительной защиты в </w:t>
            </w:r>
            <w:r w:rsidRPr="00C45FE3">
              <w:rPr>
                <w:rFonts w:ascii="Times New Roman" w:eastAsia="Times New Roman" w:hAnsi="Times New Roman" w:cs="Times New Roman"/>
                <w:sz w:val="24"/>
                <w:szCs w:val="24"/>
                <w:lang w:eastAsia="ru-RU"/>
              </w:rPr>
              <w:lastRenderedPageBreak/>
              <w:t>Республике Беларусь – для иностранных граждан и лиц без гражданства, которым предоставлена дополнительная защита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медицинская справка о рождении либо копия решения суда об установлении факта рождения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являющийся основанием для записи сведений об отце</w:t>
            </w:r>
            <w:proofErr w:type="gramEnd"/>
            <w:r w:rsidR="00B672D0">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00B672D0">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 xml:space="preserve">ребенка, подтверждающее, что он не является отцом ребенка, совместное заявление матери и фактического отца ребенка о </w:t>
            </w:r>
            <w:r w:rsidRPr="00C45FE3">
              <w:rPr>
                <w:rFonts w:ascii="Times New Roman" w:eastAsia="Times New Roman" w:hAnsi="Times New Roman" w:cs="Times New Roman"/>
                <w:sz w:val="24"/>
                <w:szCs w:val="24"/>
                <w:lang w:eastAsia="ru-RU"/>
              </w:rPr>
              <w:lastRenderedPageBreak/>
              <w:t>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прекращение брака или признание его недействительным</w:t>
            </w:r>
            <w:proofErr w:type="gramEnd"/>
            <w:r w:rsidRPr="00C45FE3">
              <w:rPr>
                <w:rFonts w:ascii="Times New Roman" w:eastAsia="Times New Roman" w:hAnsi="Times New Roman" w:cs="Times New Roman"/>
                <w:sz w:val="24"/>
                <w:szCs w:val="24"/>
                <w:lang w:eastAsia="ru-RU"/>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5.2. Регистрация заключения брака</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совместное заявление лиц, вступающих в брак</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 лиц, вступающих в брак, о сокращениисрока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копиярешения суда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внесение платы</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помимо указанных документов лицами, вступающими в брак, представляются: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гражданами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r w:rsidR="00B672D0">
              <w:rPr>
                <w:rFonts w:ascii="Times New Roman" w:eastAsia="Times New Roman" w:hAnsi="Times New Roman" w:cs="Times New Roman"/>
                <w:sz w:val="24"/>
                <w:szCs w:val="24"/>
                <w:lang w:eastAsia="ru-RU"/>
              </w:rPr>
              <w:t xml:space="preserve"> </w:t>
            </w:r>
            <w:r w:rsidRPr="00C45FE3">
              <w:rPr>
                <w:rFonts w:ascii="Times New Roman" w:eastAsia="Times New Roman" w:hAnsi="Times New Roman" w:cs="Times New Roman"/>
                <w:sz w:val="24"/>
                <w:szCs w:val="24"/>
                <w:lang w:eastAsia="ru-RU"/>
              </w:rPr>
              <w:t>Республики Беларусь</w:t>
            </w:r>
            <w:proofErr w:type="gramEnd"/>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proofErr w:type="gramStart"/>
            <w:r w:rsidRPr="00C45FE3">
              <w:rPr>
                <w:rFonts w:ascii="Times New Roman" w:eastAsia="Times New Roman" w:hAnsi="Times New Roman" w:cs="Times New Roman"/>
                <w:sz w:val="24"/>
                <w:szCs w:val="24"/>
                <w:lang w:eastAsia="ru-RU"/>
              </w:rP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w:t>
            </w:r>
            <w:r w:rsidRPr="00C45FE3">
              <w:rPr>
                <w:rFonts w:ascii="Times New Roman" w:eastAsia="Times New Roman" w:hAnsi="Times New Roman" w:cs="Times New Roman"/>
                <w:sz w:val="24"/>
                <w:szCs w:val="24"/>
                <w:lang w:eastAsia="ru-RU"/>
              </w:rPr>
              <w:lastRenderedPageBreak/>
              <w:t>за пределами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иностранными гражданами и лицами без гражданства (за исключением иностранных граждан и лиц без гражданства, которым</w:t>
            </w:r>
            <w:r w:rsidR="00B672D0">
              <w:rPr>
                <w:rFonts w:ascii="Times New Roman" w:eastAsia="Times New Roman" w:hAnsi="Times New Roman" w:cs="Times New Roman"/>
                <w:sz w:val="24"/>
                <w:szCs w:val="24"/>
                <w:lang w:eastAsia="ru-RU"/>
              </w:rPr>
              <w:t xml:space="preserve"> </w:t>
            </w:r>
            <w:r w:rsidRPr="00C45FE3">
              <w:rPr>
                <w:rFonts w:ascii="Times New Roman" w:eastAsia="Times New Roman" w:hAnsi="Times New Roman" w:cs="Times New Roman"/>
                <w:sz w:val="24"/>
                <w:szCs w:val="24"/>
                <w:lang w:eastAsia="ru-RU"/>
              </w:rPr>
              <w:t>предоставлены статус</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беженца, дополнительная защита или убежище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w:t>
            </w:r>
            <w:r w:rsidRPr="00C45FE3">
              <w:rPr>
                <w:rFonts w:ascii="Times New Roman" w:eastAsia="Times New Roman" w:hAnsi="Times New Roman" w:cs="Times New Roman"/>
                <w:sz w:val="24"/>
                <w:szCs w:val="24"/>
                <w:lang w:eastAsia="ru-RU"/>
              </w:rPr>
              <w:lastRenderedPageBreak/>
              <w:t>иностранный гражданин не проживает на территории</w:t>
            </w:r>
            <w:r w:rsidR="00B672D0">
              <w:rPr>
                <w:rFonts w:ascii="Times New Roman" w:eastAsia="Times New Roman" w:hAnsi="Times New Roman" w:cs="Times New Roman"/>
                <w:sz w:val="24"/>
                <w:szCs w:val="24"/>
                <w:lang w:eastAsia="ru-RU"/>
              </w:rPr>
              <w:t xml:space="preserve"> </w:t>
            </w:r>
            <w:r w:rsidRPr="00C45FE3">
              <w:rPr>
                <w:rFonts w:ascii="Times New Roman" w:eastAsia="Times New Roman" w:hAnsi="Times New Roman" w:cs="Times New Roman"/>
                <w:sz w:val="24"/>
                <w:szCs w:val="24"/>
                <w:lang w:eastAsia="ru-RU"/>
              </w:rPr>
              <w:t>государства гражданской</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принадлежности (срок действия данного документа – 6 месяцев)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w:t>
            </w:r>
            <w:proofErr w:type="gramEnd"/>
            <w:r w:rsidRPr="00C45FE3">
              <w:rPr>
                <w:rFonts w:ascii="Times New Roman" w:eastAsia="Times New Roman" w:hAnsi="Times New Roman" w:cs="Times New Roman"/>
                <w:sz w:val="24"/>
                <w:szCs w:val="24"/>
                <w:lang w:eastAsia="ru-RU"/>
              </w:rPr>
              <w:t xml:space="preserve"> органом загса Республики Беларусь)</w:t>
            </w:r>
            <w:r w:rsidR="00B672D0">
              <w:rPr>
                <w:rFonts w:ascii="Times New Roman" w:eastAsia="Times New Roman" w:hAnsi="Times New Roman" w:cs="Times New Roman"/>
                <w:sz w:val="24"/>
                <w:szCs w:val="24"/>
                <w:lang w:eastAsia="ru-RU"/>
              </w:rPr>
              <w:t>, – в случае прекращения брака</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3 месяца со дня подачи заявления</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lastRenderedPageBreak/>
              <w:t>5.3. Регистрация установления отцовства</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кабинет управляющего </w:t>
            </w:r>
            <w:r>
              <w:rPr>
                <w:rFonts w:ascii="Times New Roman" w:eastAsia="Times New Roman" w:hAnsi="Times New Roman" w:cs="Times New Roman"/>
                <w:sz w:val="24"/>
                <w:szCs w:val="24"/>
                <w:lang w:eastAsia="ru-RU"/>
              </w:rPr>
              <w:lastRenderedPageBreak/>
              <w:t>делами, 3-11-1</w:t>
            </w:r>
            <w:r w:rsidRPr="00C45FE3">
              <w:rPr>
                <w:rFonts w:ascii="Times New Roman" w:eastAsia="Times New Roman" w:hAnsi="Times New Roman" w:cs="Times New Roman"/>
                <w:sz w:val="24"/>
                <w:szCs w:val="24"/>
                <w:lang w:eastAsia="ru-RU"/>
              </w:rPr>
              <w:t>6</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lastRenderedPageBreak/>
              <w:t xml:space="preserve">совместное заявление родителей об установлении отцовства либо заявление о регистрации установления </w:t>
            </w:r>
            <w:r w:rsidRPr="00C45FE3">
              <w:rPr>
                <w:rFonts w:ascii="Times New Roman" w:eastAsia="Times New Roman" w:hAnsi="Times New Roman" w:cs="Times New Roman"/>
                <w:sz w:val="24"/>
                <w:szCs w:val="24"/>
                <w:lang w:eastAsia="ru-RU"/>
              </w:rPr>
              <w:lastRenderedPageBreak/>
              <w:t>отцовства на основании решения суда об установлении отцовства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заявителей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рождении ребенка – в случае, если регистрация рождения ребенка была произведена ранее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C45FE3">
              <w:rPr>
                <w:rFonts w:ascii="Times New Roman" w:eastAsia="Times New Roman" w:hAnsi="Times New Roman" w:cs="Times New Roman"/>
                <w:sz w:val="24"/>
                <w:szCs w:val="24"/>
                <w:lang w:eastAsia="ru-RU"/>
              </w:rPr>
              <w:t xml:space="preserve"> совершеннолетия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суда об установлении отцовства – в случае регистрации установления отцовства по решению суда</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t>бесплатно</w:t>
            </w: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Calibri" w:hAnsi="Times New Roman" w:cs="Times New Roman"/>
                <w:sz w:val="24"/>
                <w:szCs w:val="24"/>
              </w:rPr>
              <w:t xml:space="preserve">2 дня со дня подачи заявления, при одновременной торжественной </w:t>
            </w:r>
            <w:r w:rsidRPr="00C45FE3">
              <w:rPr>
                <w:rFonts w:ascii="Times New Roman" w:eastAsia="Calibri" w:hAnsi="Times New Roman" w:cs="Times New Roman"/>
                <w:sz w:val="24"/>
                <w:szCs w:val="24"/>
              </w:rP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5.5. Регистрация смерти</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A00A03" w:rsidRPr="00C45FE3" w:rsidRDefault="00A00A03" w:rsidP="00A00A0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1F73B6"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паспорта или иные документы, удостоверяющие личность умершего (при их наличии) и заявителя (за исключением иностранных граждан и лиц без </w:t>
            </w:r>
            <w:r w:rsidRPr="00C45FE3">
              <w:rPr>
                <w:rFonts w:ascii="Times New Roman" w:eastAsia="Times New Roman" w:hAnsi="Times New Roman" w:cs="Times New Roman"/>
                <w:sz w:val="24"/>
                <w:szCs w:val="24"/>
                <w:lang w:eastAsia="ru-RU"/>
              </w:rPr>
              <w:lastRenderedPageBreak/>
              <w:t>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статусабеженца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специализированной организации, осуществившей погребение умершего, – в случае регистрации смерти по </w:t>
            </w:r>
            <w:r w:rsidRPr="00C45FE3">
              <w:rPr>
                <w:rFonts w:ascii="Times New Roman" w:eastAsia="Times New Roman" w:hAnsi="Times New Roman" w:cs="Times New Roman"/>
                <w:sz w:val="24"/>
                <w:szCs w:val="24"/>
                <w:lang w:eastAsia="ru-RU"/>
              </w:rPr>
              <w:lastRenderedPageBreak/>
              <w:t>месту захоронения умершего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военный билетумершего – в</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случае</w:t>
            </w:r>
            <w:proofErr w:type="gramEnd"/>
            <w:r w:rsidRPr="00C45FE3">
              <w:rPr>
                <w:rFonts w:ascii="Times New Roman" w:eastAsia="Times New Roman" w:hAnsi="Times New Roman" w:cs="Times New Roman"/>
                <w:sz w:val="24"/>
                <w:szCs w:val="24"/>
                <w:lang w:eastAsia="ru-RU"/>
              </w:rPr>
              <w:t xml:space="preserve"> регистрации смерти военнослужащих</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 xml:space="preserve">в день подачи заявления, а в случае запроса документов и (или) сведений от других государственных органов, иных </w:t>
            </w:r>
            <w:r w:rsidRPr="00C45FE3">
              <w:rPr>
                <w:rFonts w:ascii="Times New Roman" w:eastAsia="Calibri" w:hAnsi="Times New Roman" w:cs="Times New Roman"/>
                <w:sz w:val="24"/>
                <w:szCs w:val="24"/>
              </w:rPr>
              <w:lastRenderedPageBreak/>
              <w:t>организаций – 1 месяц</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бессрочно</w:t>
            </w:r>
          </w:p>
        </w:tc>
      </w:tr>
      <w:tr w:rsidR="00C45FE3" w:rsidRPr="00C45FE3" w:rsidTr="00C45FE3">
        <w:trPr>
          <w:trHeight w:val="20"/>
        </w:trPr>
        <w:tc>
          <w:tcPr>
            <w:tcW w:w="856"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5.13. Выдача справок о рождении, о смерти</w:t>
            </w:r>
          </w:p>
        </w:tc>
        <w:tc>
          <w:tcPr>
            <w:tcW w:w="852" w:type="pct"/>
            <w:tcMar>
              <w:top w:w="0" w:type="dxa"/>
              <w:left w:w="6" w:type="dxa"/>
              <w:bottom w:w="0" w:type="dxa"/>
              <w:right w:w="6" w:type="dxa"/>
            </w:tcMar>
          </w:tcPr>
          <w:p w:rsidR="00A00A03" w:rsidRPr="00C45FE3" w:rsidRDefault="00A00A03" w:rsidP="00A00A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C45FE3">
              <w:rPr>
                <w:rFonts w:ascii="Times New Roman" w:eastAsia="Times New Roman" w:hAnsi="Times New Roman" w:cs="Times New Roman"/>
                <w:sz w:val="24"/>
                <w:szCs w:val="24"/>
                <w:lang w:eastAsia="ru-RU"/>
              </w:rPr>
              <w:t>,</w:t>
            </w:r>
          </w:p>
          <w:p w:rsidR="00C45FE3" w:rsidRPr="00B672D0" w:rsidRDefault="00A00A03" w:rsidP="00C45FE3">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кабинет управляющего делами, 3-11-1</w:t>
            </w:r>
            <w:r w:rsidRPr="00C45FE3">
              <w:rPr>
                <w:rFonts w:ascii="Times New Roman" w:eastAsia="Times New Roman" w:hAnsi="Times New Roman" w:cs="Times New Roman"/>
                <w:sz w:val="24"/>
                <w:szCs w:val="24"/>
                <w:lang w:eastAsia="ru-RU"/>
              </w:rPr>
              <w:t>6</w:t>
            </w:r>
          </w:p>
        </w:tc>
        <w:tc>
          <w:tcPr>
            <w:tcW w:w="1041"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в день обращения, но не ранее дня регистрации рождения, смерти</w:t>
            </w:r>
          </w:p>
        </w:tc>
        <w:tc>
          <w:tcPr>
            <w:tcW w:w="757"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6D3569" w:rsidRPr="00C45FE3" w:rsidTr="00C45FE3">
        <w:trPr>
          <w:trHeight w:val="20"/>
        </w:trPr>
        <w:tc>
          <w:tcPr>
            <w:tcW w:w="5000" w:type="pct"/>
            <w:gridSpan w:val="8"/>
            <w:tcMar>
              <w:top w:w="0" w:type="dxa"/>
              <w:left w:w="6" w:type="dxa"/>
              <w:bottom w:w="0" w:type="dxa"/>
              <w:right w:w="6" w:type="dxa"/>
            </w:tcMar>
          </w:tcPr>
          <w:p w:rsidR="006D3569" w:rsidRPr="00C45FE3" w:rsidRDefault="006D3569"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t>ГЛАВА 11</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ДОКУМЕНТИРОВАНИЕ НАСЕЛЕНИЯ РЕСПУБЛИКИ БЕЛАРУСЬ</w:t>
            </w:r>
          </w:p>
        </w:tc>
      </w:tr>
      <w:tr w:rsidR="006D3569" w:rsidRPr="00C45FE3" w:rsidTr="00C45FE3">
        <w:trPr>
          <w:trHeight w:val="20"/>
        </w:trPr>
        <w:tc>
          <w:tcPr>
            <w:tcW w:w="811"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11.1. Выдача паспорта гражданину Республики Беларусь, проживающему в Республике Беларусь:</w:t>
            </w:r>
          </w:p>
        </w:tc>
        <w:tc>
          <w:tcPr>
            <w:tcW w:w="897"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0" w:lineRule="atLeast"/>
              <w:ind w:firstLine="567"/>
              <w:rPr>
                <w:rFonts w:ascii="Times New Roman" w:eastAsia="Times New Roman" w:hAnsi="Times New Roman" w:cs="Times New Roman"/>
                <w:sz w:val="24"/>
                <w:szCs w:val="24"/>
                <w:lang w:eastAsia="ru-RU"/>
              </w:rPr>
            </w:pPr>
          </w:p>
        </w:tc>
        <w:tc>
          <w:tcPr>
            <w:tcW w:w="75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0" w:lineRule="atLeast"/>
              <w:ind w:firstLine="567"/>
              <w:rPr>
                <w:rFonts w:ascii="Times New Roman" w:eastAsia="Times New Roman" w:hAnsi="Times New Roman" w:cs="Times New Roman"/>
                <w:sz w:val="24"/>
                <w:szCs w:val="24"/>
                <w:lang w:eastAsia="ru-RU"/>
              </w:rPr>
            </w:pPr>
          </w:p>
        </w:tc>
      </w:tr>
      <w:tr w:rsidR="006D3569" w:rsidRPr="00C45FE3" w:rsidTr="00C45FE3">
        <w:trPr>
          <w:trHeight w:val="20"/>
        </w:trPr>
        <w:tc>
          <w:tcPr>
            <w:tcW w:w="811"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 xml:space="preserve">11.1.1.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97"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и</w:t>
            </w:r>
            <w:r w:rsidRPr="00C45FE3">
              <w:rPr>
                <w:rFonts w:ascii="Times New Roman" w:eastAsia="Times New Roman" w:hAnsi="Times New Roman" w:cs="Times New Roman"/>
                <w:sz w:val="24"/>
                <w:szCs w:val="24"/>
                <w:lang w:eastAsia="ru-RU"/>
              </w:rPr>
              <w:t xml:space="preserve">нспектор </w:t>
            </w:r>
            <w:proofErr w:type="spellStart"/>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\и</w:t>
            </w:r>
            <w:proofErr w:type="spellEnd"/>
          </w:p>
          <w:p w:rsidR="006D3569" w:rsidRPr="00C45FE3" w:rsidRDefault="00A00A03" w:rsidP="00C45FE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Одинец Татьяна Анатольевна</w:t>
            </w:r>
          </w:p>
          <w:p w:rsidR="00A00A03" w:rsidRDefault="006D3569" w:rsidP="00A00A0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кабинет инспектора, </w:t>
            </w:r>
          </w:p>
          <w:p w:rsidR="006D3569" w:rsidRPr="00C45FE3" w:rsidRDefault="008501F9" w:rsidP="008501F9">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00A0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00A00A03">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рождении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для выезда за границу (при его наличии) – при приобретении гражданства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вид на жительство (при его наличии) – при приобретении гражданства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4 цветные фотографии заявителя, соответствующие его возрасту, </w:t>
            </w:r>
            <w:r w:rsidRPr="00C45FE3">
              <w:rPr>
                <w:rFonts w:ascii="Times New Roman" w:eastAsia="Times New Roman" w:hAnsi="Times New Roman" w:cs="Times New Roman"/>
                <w:sz w:val="24"/>
                <w:szCs w:val="24"/>
                <w:lang w:eastAsia="ru-RU"/>
              </w:rPr>
              <w:lastRenderedPageBreak/>
              <w:t>размером 40 </w:t>
            </w:r>
            <w:proofErr w:type="spellStart"/>
            <w:r w:rsidRPr="00C45FE3">
              <w:rPr>
                <w:rFonts w:ascii="Times New Roman" w:eastAsia="Times New Roman" w:hAnsi="Times New Roman" w:cs="Times New Roman"/>
                <w:sz w:val="24"/>
                <w:szCs w:val="24"/>
                <w:lang w:eastAsia="ru-RU"/>
              </w:rPr>
              <w:t>x</w:t>
            </w:r>
            <w:proofErr w:type="spellEnd"/>
            <w:r w:rsidRPr="00C45FE3">
              <w:rPr>
                <w:rFonts w:ascii="Times New Roman" w:eastAsia="Times New Roman" w:hAnsi="Times New Roman" w:cs="Times New Roman"/>
                <w:sz w:val="24"/>
                <w:szCs w:val="24"/>
                <w:lang w:eastAsia="ru-RU"/>
              </w:rPr>
              <w:t>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необходимые для регистрации по месту жительства, указанные в пункте 13.1 настоящего перечня (для граждан, </w:t>
            </w:r>
            <w:proofErr w:type="spellStart"/>
            <w:r w:rsidRPr="00C45FE3">
              <w:rPr>
                <w:rFonts w:ascii="Times New Roman" w:eastAsia="Times New Roman" w:hAnsi="Times New Roman" w:cs="Times New Roman"/>
                <w:sz w:val="24"/>
                <w:szCs w:val="24"/>
                <w:lang w:eastAsia="ru-RU"/>
              </w:rPr>
              <w:t>постояннопроживающих</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в Республике Беларусь, не имеющих регистрации по месту жительства)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рождении ребенка заявителя – в случае, если заявитель имеет ребенка, не достигшего 18-летнего возраста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до 18 лет из состава общих и специальных организованных групп детей, выезжающих на оздоровление за рубеж, в случае выдачи им 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w:t>
            </w:r>
            <w:proofErr w:type="gramEnd"/>
            <w:r w:rsidRPr="00C45FE3">
              <w:rPr>
                <w:rFonts w:ascii="Times New Roman" w:eastAsia="Times New Roman" w:hAnsi="Times New Roman" w:cs="Times New Roman"/>
                <w:sz w:val="24"/>
                <w:szCs w:val="24"/>
                <w:lang w:eastAsia="ru-RU"/>
              </w:rPr>
              <w:t> пределы республики для получения медицинской помощи, в случае выдачи им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 – для граждан Республики Беларусь, находящихся на полном государственном обеспечении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базовая величина – для иных граждан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базовая величина – дополнительно за выдачу паспорта в ускоренном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2 базовые величины – дополнительно за выдачу паспорта в срочном порядке</w:t>
            </w:r>
          </w:p>
        </w:tc>
        <w:tc>
          <w:tcPr>
            <w:tcW w:w="713" w:type="pct"/>
            <w:tcMar>
              <w:top w:w="0" w:type="dxa"/>
              <w:left w:w="6" w:type="dxa"/>
              <w:bottom w:w="0" w:type="dxa"/>
              <w:right w:w="6" w:type="dxa"/>
            </w:tcMar>
          </w:tcPr>
          <w:p w:rsidR="006D3569" w:rsidRPr="00C45FE3" w:rsidRDefault="006D3569" w:rsidP="001F73B6">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Calibri" w:hAnsi="Times New Roman" w:cs="Times New Roman"/>
                <w:sz w:val="24"/>
                <w:szCs w:val="24"/>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lastRenderedPageBreak/>
              <w:br/>
              <w:t>1 месяц со дня подачи заявления – для иных граждан Республики Беларусь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15 дней со дня подачи заявления – в случае выдачи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7 дней со дня</w:t>
            </w:r>
            <w:proofErr w:type="gramEnd"/>
            <w:r w:rsidRPr="00C45FE3">
              <w:rPr>
                <w:rFonts w:ascii="Times New Roman" w:eastAsia="Calibri" w:hAnsi="Times New Roman" w:cs="Times New Roman"/>
                <w:sz w:val="24"/>
                <w:szCs w:val="24"/>
              </w:rPr>
              <w:t xml:space="preserve"> подачи заявления – в случае выдачи паспорта в срочном порядке в подразделениях по гражданству и миграции, расположенных в </w:t>
            </w:r>
            <w:proofErr w:type="gramStart"/>
            <w:r w:rsidRPr="00C45FE3">
              <w:rPr>
                <w:rFonts w:ascii="Times New Roman" w:eastAsia="Calibri" w:hAnsi="Times New Roman" w:cs="Times New Roman"/>
                <w:sz w:val="24"/>
                <w:szCs w:val="24"/>
              </w:rPr>
              <w:t>г</w:t>
            </w:r>
            <w:proofErr w:type="gramEnd"/>
            <w:r w:rsidRPr="00C45FE3">
              <w:rPr>
                <w:rFonts w:ascii="Times New Roman" w:eastAsia="Calibri" w:hAnsi="Times New Roman" w:cs="Times New Roman"/>
                <w:sz w:val="24"/>
                <w:szCs w:val="24"/>
              </w:rPr>
              <w:t>. Минске и областных центрах</w:t>
            </w:r>
          </w:p>
        </w:tc>
        <w:tc>
          <w:tcPr>
            <w:tcW w:w="757" w:type="pct"/>
            <w:tcMar>
              <w:top w:w="0" w:type="dxa"/>
              <w:left w:w="6" w:type="dxa"/>
              <w:bottom w:w="0" w:type="dxa"/>
              <w:right w:w="6" w:type="dxa"/>
            </w:tcMar>
          </w:tcPr>
          <w:p w:rsidR="006D3569" w:rsidRPr="00C45FE3" w:rsidRDefault="006D3569" w:rsidP="001F73B6">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10 лет – для граждан Республики Беларусь, не достигших 64-летнего возраста</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до достижения 100-, 125-летнего возраста – для граждан Республики Беларусь, достигших соответственно 64-, 99-летнего возраста</w:t>
            </w:r>
          </w:p>
        </w:tc>
      </w:tr>
      <w:tr w:rsidR="006D3569" w:rsidRPr="00C45FE3" w:rsidTr="00C45FE3">
        <w:trPr>
          <w:trHeight w:val="20"/>
        </w:trPr>
        <w:tc>
          <w:tcPr>
            <w:tcW w:w="811"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11.1.2. не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97" w:type="pct"/>
            <w:gridSpan w:val="2"/>
            <w:tcMar>
              <w:top w:w="0" w:type="dxa"/>
              <w:left w:w="6" w:type="dxa"/>
              <w:bottom w:w="0" w:type="dxa"/>
              <w:right w:w="6" w:type="dxa"/>
            </w:tcMar>
          </w:tcPr>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и</w:t>
            </w:r>
            <w:r w:rsidRPr="00C45FE3">
              <w:rPr>
                <w:rFonts w:ascii="Times New Roman" w:eastAsia="Times New Roman" w:hAnsi="Times New Roman" w:cs="Times New Roman"/>
                <w:sz w:val="24"/>
                <w:szCs w:val="24"/>
                <w:lang w:eastAsia="ru-RU"/>
              </w:rPr>
              <w:t xml:space="preserve">нспектор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\и</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Одинец Татьяна Анатольевна</w:t>
            </w:r>
          </w:p>
          <w:p w:rsidR="00A00A03" w:rsidRDefault="00A00A03" w:rsidP="00A00A0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кабинет инспектора, </w:t>
            </w:r>
          </w:p>
          <w:p w:rsidR="006D3569" w:rsidRPr="00C45FE3" w:rsidRDefault="00A00A03" w:rsidP="008501F9">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рождении несовершеннолетнего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для выезда за границу несовершеннолетнего (при его наличии) – при приобретении гражданства Республики </w:t>
            </w:r>
            <w:r w:rsidRPr="00C45FE3">
              <w:rPr>
                <w:rFonts w:ascii="Times New Roman" w:eastAsia="Times New Roman" w:hAnsi="Times New Roman" w:cs="Times New Roman"/>
                <w:sz w:val="24"/>
                <w:szCs w:val="24"/>
                <w:lang w:eastAsia="ru-RU"/>
              </w:rPr>
              <w:lastRenderedPageBreak/>
              <w:t>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вид на жительство несовершеннолетнего (при его наличии) – при приобретении гражданства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необходимые для регистрации по месту жительстванесовершеннолетнего</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указанные в пункте 13.1 настоящего перечня (для граждан, постоянно проживающих в Республике Беларусь, не имеющих регистрации по месту жительства)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w:t>
            </w:r>
            <w:r w:rsidRPr="00C45FE3">
              <w:rPr>
                <w:rFonts w:ascii="Times New Roman" w:eastAsia="Times New Roman" w:hAnsi="Times New Roman" w:cs="Times New Roman"/>
                <w:sz w:val="24"/>
                <w:szCs w:val="24"/>
                <w:lang w:eastAsia="ru-RU"/>
              </w:rPr>
              <w:lastRenderedPageBreak/>
              <w:t>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комиссии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C45FE3">
              <w:rPr>
                <w:rFonts w:ascii="Times New Roman" w:eastAsia="Times New Roman" w:hAnsi="Times New Roman" w:cs="Times New Roman"/>
                <w:sz w:val="24"/>
                <w:szCs w:val="24"/>
                <w:lang w:eastAsia="ru-RU"/>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базовая величина – дополнительно за выдачу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2 базовые величины – дополнительно за выдачу паспорта в срочном порядке</w:t>
            </w:r>
          </w:p>
        </w:tc>
        <w:tc>
          <w:tcPr>
            <w:tcW w:w="713"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proofErr w:type="gramStart"/>
            <w:r w:rsidRPr="00C45FE3">
              <w:rPr>
                <w:rFonts w:ascii="Times New Roman" w:eastAsia="Calibri" w:hAnsi="Times New Roman" w:cs="Times New Roman"/>
                <w:sz w:val="24"/>
                <w:szCs w:val="24"/>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C45FE3">
              <w:rPr>
                <w:rFonts w:ascii="Times New Roman" w:eastAsia="Calibri" w:hAnsi="Times New Roman" w:cs="Times New Roman"/>
                <w:sz w:val="24"/>
                <w:szCs w:val="24"/>
              </w:rPr>
              <w:lastRenderedPageBreak/>
              <w:t>медицинской помощи</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месяц со дня подачи заявления для иных граждан Республики Беларусь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15 дней со дня подачи заявления – в случае выдачи паспорта в ускоренном порядке</w:t>
            </w:r>
            <w:proofErr w:type="gramEnd"/>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5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5 лет</w:t>
            </w:r>
          </w:p>
        </w:tc>
      </w:tr>
      <w:tr w:rsidR="006D3569" w:rsidRPr="00C45FE3" w:rsidTr="00C45FE3">
        <w:trPr>
          <w:trHeight w:val="20"/>
        </w:trPr>
        <w:tc>
          <w:tcPr>
            <w:tcW w:w="811"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11.2. Обмен паспорта гражданину Республики Беларусь, проживающему в Республике Беларусь:</w:t>
            </w:r>
          </w:p>
        </w:tc>
        <w:tc>
          <w:tcPr>
            <w:tcW w:w="897"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75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r>
      <w:tr w:rsidR="006D3569" w:rsidRPr="00C45FE3" w:rsidTr="00C45FE3">
        <w:trPr>
          <w:trHeight w:val="20"/>
        </w:trPr>
        <w:tc>
          <w:tcPr>
            <w:tcW w:w="811" w:type="pct"/>
            <w:tcMar>
              <w:top w:w="0" w:type="dxa"/>
              <w:left w:w="6" w:type="dxa"/>
              <w:bottom w:w="0" w:type="dxa"/>
              <w:right w:w="6" w:type="dxa"/>
            </w:tcMar>
          </w:tcPr>
          <w:p w:rsidR="006D3569" w:rsidRPr="00C45FE3" w:rsidRDefault="006D3569" w:rsidP="00C45FE3">
            <w:pPr>
              <w:spacing w:after="0" w:line="240" w:lineRule="auto"/>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 xml:space="preserve">11.2.1.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97" w:type="pct"/>
            <w:gridSpan w:val="2"/>
            <w:tcMar>
              <w:top w:w="0" w:type="dxa"/>
              <w:left w:w="6" w:type="dxa"/>
              <w:bottom w:w="0" w:type="dxa"/>
              <w:right w:w="6" w:type="dxa"/>
            </w:tcMar>
          </w:tcPr>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и</w:t>
            </w:r>
            <w:r w:rsidRPr="00C45FE3">
              <w:rPr>
                <w:rFonts w:ascii="Times New Roman" w:eastAsia="Times New Roman" w:hAnsi="Times New Roman" w:cs="Times New Roman"/>
                <w:sz w:val="24"/>
                <w:szCs w:val="24"/>
                <w:lang w:eastAsia="ru-RU"/>
              </w:rPr>
              <w:t xml:space="preserve">нспектор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\и</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Одинец Татьяна Анатольевна</w:t>
            </w:r>
          </w:p>
          <w:p w:rsidR="00A00A03" w:rsidRDefault="00A00A03" w:rsidP="00A00A0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кабинет инспектора, </w:t>
            </w:r>
          </w:p>
          <w:p w:rsidR="006D3569" w:rsidRPr="00C45FE3" w:rsidRDefault="00A00A03" w:rsidP="008501F9">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подлежащий обмену</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C45FE3">
              <w:rPr>
                <w:rFonts w:ascii="Times New Roman" w:eastAsia="Times New Roman" w:hAnsi="Times New Roman" w:cs="Times New Roman"/>
                <w:sz w:val="24"/>
                <w:szCs w:val="24"/>
                <w:lang w:eastAsia="ru-RU"/>
              </w:rPr>
              <w:t> пределами Республики Беларусь, от выезда на постоянное проживание за пределы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рождении ребенка заявителя – в случае, если заявитель имеет ребенка, не достигшего 18-летнего возраста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рождении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 xml:space="preserve">свидетельство (документ) о расторжении </w:t>
            </w:r>
            <w:proofErr w:type="gramStart"/>
            <w:r w:rsidRPr="00C45FE3">
              <w:rPr>
                <w:rFonts w:ascii="Times New Roman" w:eastAsia="Times New Roman" w:hAnsi="Times New Roman" w:cs="Times New Roman"/>
                <w:sz w:val="24"/>
                <w:szCs w:val="24"/>
                <w:lang w:eastAsia="ru-RU"/>
              </w:rPr>
              <w:t>брака</w:t>
            </w:r>
            <w:proofErr w:type="gramEnd"/>
            <w:r w:rsidRPr="00C45FE3">
              <w:rPr>
                <w:rFonts w:ascii="Times New Roman" w:eastAsia="Times New Roman" w:hAnsi="Times New Roman" w:cs="Times New Roman"/>
                <w:sz w:val="24"/>
                <w:szCs w:val="24"/>
                <w:lang w:eastAsia="ru-RU"/>
              </w:rPr>
              <w:t xml:space="preserve"> либо копия решения судао </w:t>
            </w:r>
            <w:proofErr w:type="gramStart"/>
            <w:r w:rsidRPr="00C45FE3">
              <w:rPr>
                <w:rFonts w:ascii="Times New Roman" w:eastAsia="Times New Roman" w:hAnsi="Times New Roman" w:cs="Times New Roman"/>
                <w:sz w:val="24"/>
                <w:szCs w:val="24"/>
                <w:lang w:eastAsia="ru-RU"/>
              </w:rPr>
              <w:t>расторжении брака – в случае расторжения заявителем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перемене имени – в случае перемены заявителем фамилии, собственного имени, отчества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от 14 до 18 лет из состава общих и специальных организованных групп детей, выезжающих на оздоровление за рубеж, в случае обмена 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копия решения комиссии по направлению граждан Республики Беларусь за пределы </w:t>
            </w:r>
            <w:r w:rsidRPr="00C45FE3">
              <w:rPr>
                <w:rFonts w:ascii="Times New Roman" w:eastAsia="Times New Roman" w:hAnsi="Times New Roman" w:cs="Times New Roman"/>
                <w:sz w:val="24"/>
                <w:szCs w:val="24"/>
                <w:lang w:eastAsia="ru-RU"/>
              </w:rPr>
              <w:lastRenderedPageBreak/>
              <w:t>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C45FE3">
              <w:rPr>
                <w:rFonts w:ascii="Times New Roman" w:eastAsia="Times New Roman" w:hAnsi="Times New Roman" w:cs="Times New Roman"/>
                <w:sz w:val="24"/>
                <w:szCs w:val="24"/>
                <w:lang w:eastAsia="ru-RU"/>
              </w:rPr>
              <w:t xml:space="preserve"> за пределы республики для получения медицинской помощи, в случае обмена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 – для граждан Республики Беларусь, находящихся на полном государственном обеспечении</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 xml:space="preserve">1 базовая величина – </w:t>
            </w:r>
            <w:r w:rsidRPr="00C45FE3">
              <w:rPr>
                <w:rFonts w:ascii="Times New Roman" w:eastAsia="Calibri" w:hAnsi="Times New Roman" w:cs="Times New Roman"/>
                <w:sz w:val="24"/>
                <w:szCs w:val="24"/>
              </w:rPr>
              <w:lastRenderedPageBreak/>
              <w:t>для иных граждан Республики Беларусь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базовая величина – дополнительно за обмен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2 базовые величины – дополнительно за обмен паспорта в срочном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100 евро – при обращении в загранучреждени</w:t>
            </w:r>
            <w:r w:rsidR="00F10D28">
              <w:rPr>
                <w:rFonts w:ascii="Times New Roman" w:eastAsia="Calibri" w:hAnsi="Times New Roman" w:cs="Times New Roman"/>
                <w:sz w:val="24"/>
                <w:szCs w:val="24"/>
              </w:rPr>
              <w:t>и</w:t>
            </w:r>
          </w:p>
        </w:tc>
        <w:tc>
          <w:tcPr>
            <w:tcW w:w="713"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w:t>
            </w:r>
            <w:r w:rsidRPr="00C45FE3">
              <w:rPr>
                <w:rFonts w:ascii="Times New Roman" w:eastAsia="Times New Roman" w:hAnsi="Times New Roman" w:cs="Times New Roman"/>
                <w:sz w:val="24"/>
                <w:szCs w:val="24"/>
                <w:lang w:eastAsia="ru-RU"/>
              </w:rPr>
              <w:lastRenderedPageBreak/>
              <w:t>за рубеж, а также несовершеннолетних, направляемых за пределы республики для получения медицинской помощи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месяц со дня подачи заявления – для иных граждан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15 дней со дня подачи заявления – в случае обмена паспорта в ускоренном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7 дней со дня</w:t>
            </w:r>
            <w:proofErr w:type="gramEnd"/>
            <w:r w:rsidRPr="00C45FE3">
              <w:rPr>
                <w:rFonts w:ascii="Times New Roman" w:eastAsia="Times New Roman" w:hAnsi="Times New Roman" w:cs="Times New Roman"/>
                <w:sz w:val="24"/>
                <w:szCs w:val="24"/>
                <w:lang w:eastAsia="ru-RU"/>
              </w:rPr>
              <w:t xml:space="preserve"> подачи заявления – в случае обмена паспорта в срочном порядке в подразделениях по гражданству и миграции, расположенных в </w:t>
            </w:r>
            <w:proofErr w:type="gramStart"/>
            <w:r w:rsidRPr="00C45FE3">
              <w:rPr>
                <w:rFonts w:ascii="Times New Roman" w:eastAsia="Times New Roman" w:hAnsi="Times New Roman" w:cs="Times New Roman"/>
                <w:sz w:val="24"/>
                <w:szCs w:val="24"/>
                <w:lang w:eastAsia="ru-RU"/>
              </w:rPr>
              <w:t>г</w:t>
            </w:r>
            <w:proofErr w:type="gramEnd"/>
            <w:r w:rsidRPr="00C45FE3">
              <w:rPr>
                <w:rFonts w:ascii="Times New Roman" w:eastAsia="Times New Roman" w:hAnsi="Times New Roman" w:cs="Times New Roman"/>
                <w:sz w:val="24"/>
                <w:szCs w:val="24"/>
                <w:lang w:eastAsia="ru-RU"/>
              </w:rPr>
              <w:t>. Минске и областных центрах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1 месяц со дня подачи заявления (без учета времени на доставку </w:t>
            </w:r>
            <w:r w:rsidRPr="00C45FE3">
              <w:rPr>
                <w:rFonts w:ascii="Times New Roman" w:eastAsia="Times New Roman" w:hAnsi="Times New Roman" w:cs="Times New Roman"/>
                <w:sz w:val="24"/>
                <w:szCs w:val="24"/>
                <w:lang w:eastAsia="ru-RU"/>
              </w:rPr>
              <w:lastRenderedPageBreak/>
              <w:t>документов дипломатической почтой) – при обращении в загранучреждение</w:t>
            </w:r>
          </w:p>
        </w:tc>
        <w:tc>
          <w:tcPr>
            <w:tcW w:w="75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r>
      <w:tr w:rsidR="006D3569" w:rsidRPr="00C45FE3" w:rsidTr="00C45FE3">
        <w:trPr>
          <w:trHeight w:val="20"/>
        </w:trPr>
        <w:tc>
          <w:tcPr>
            <w:tcW w:w="811" w:type="pct"/>
            <w:tcMar>
              <w:top w:w="0" w:type="dxa"/>
              <w:left w:w="6" w:type="dxa"/>
              <w:bottom w:w="0" w:type="dxa"/>
              <w:right w:w="6" w:type="dxa"/>
            </w:tcMar>
          </w:tcPr>
          <w:p w:rsidR="006D3569" w:rsidRPr="00C45FE3" w:rsidRDefault="006D3569" w:rsidP="00C45FE3">
            <w:pPr>
              <w:spacing w:after="0" w:line="240" w:lineRule="auto"/>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11.2.2. не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97" w:type="pct"/>
            <w:gridSpan w:val="2"/>
            <w:tcMar>
              <w:top w:w="0" w:type="dxa"/>
              <w:left w:w="6" w:type="dxa"/>
              <w:bottom w:w="0" w:type="dxa"/>
              <w:right w:w="6" w:type="dxa"/>
            </w:tcMar>
          </w:tcPr>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и</w:t>
            </w:r>
            <w:r w:rsidRPr="00C45FE3">
              <w:rPr>
                <w:rFonts w:ascii="Times New Roman" w:eastAsia="Times New Roman" w:hAnsi="Times New Roman" w:cs="Times New Roman"/>
                <w:sz w:val="24"/>
                <w:szCs w:val="24"/>
                <w:lang w:eastAsia="ru-RU"/>
              </w:rPr>
              <w:t xml:space="preserve">нспектор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\и</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Одинец Татьяна Анатольевна</w:t>
            </w:r>
          </w:p>
          <w:p w:rsidR="00A00A03" w:rsidRDefault="00A00A03" w:rsidP="00A00A0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кабинет инспектора, </w:t>
            </w:r>
          </w:p>
          <w:p w:rsidR="006D3569" w:rsidRPr="00C45FE3" w:rsidRDefault="00A00A03" w:rsidP="008501F9">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8501F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подлежащий обмену</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свидетельство (документ) о рождении несовершеннолетнего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общихи</w:t>
            </w:r>
            <w:proofErr w:type="gramEnd"/>
            <w:r w:rsidRPr="00C45FE3">
              <w:rPr>
                <w:rFonts w:ascii="Times New Roman" w:eastAsia="Times New Roman" w:hAnsi="Times New Roman" w:cs="Times New Roman"/>
                <w:sz w:val="24"/>
                <w:szCs w:val="24"/>
                <w:lang w:eastAsia="ru-RU"/>
              </w:rPr>
              <w:t> </w:t>
            </w:r>
            <w:proofErr w:type="gramStart"/>
            <w:r w:rsidRPr="00C45FE3">
              <w:rPr>
                <w:rFonts w:ascii="Times New Roman" w:eastAsia="Times New Roman" w:hAnsi="Times New Roman" w:cs="Times New Roman"/>
                <w:sz w:val="24"/>
                <w:szCs w:val="24"/>
                <w:lang w:eastAsia="ru-RU"/>
              </w:rPr>
              <w:t>специальных организованных групп детей, выезжающих на оздоровление за рубеж, в случае обмена 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документ</w:t>
            </w:r>
            <w:r w:rsidR="00495403">
              <w:rPr>
                <w:rFonts w:ascii="Times New Roman" w:eastAsia="Times New Roman" w:hAnsi="Times New Roman" w:cs="Times New Roman"/>
                <w:sz w:val="24"/>
                <w:szCs w:val="24"/>
                <w:lang w:eastAsia="ru-RU"/>
              </w:rPr>
              <w:t>, подтверждающий</w:t>
            </w:r>
            <w:proofErr w:type="gramEnd"/>
            <w:r w:rsidR="00495403">
              <w:rPr>
                <w:rFonts w:ascii="Times New Roman" w:eastAsia="Times New Roman" w:hAnsi="Times New Roman" w:cs="Times New Roman"/>
                <w:sz w:val="24"/>
                <w:szCs w:val="24"/>
                <w:lang w:eastAsia="ru-RU"/>
              </w:rPr>
              <w:t xml:space="preserve"> внесение платы</w:t>
            </w: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базовая величина – дополнительно за обмен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2 базовые величины – дополнительно за обмен паспорта в срочном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100 евро – при обращении в загранучреждение</w:t>
            </w:r>
          </w:p>
        </w:tc>
        <w:tc>
          <w:tcPr>
            <w:tcW w:w="713"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1 месяц со дня подачи заявления – для иных граждан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15 дней со дня подачи заявления – в случае обмена паспорта в ускоренном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7 дней со дня</w:t>
            </w:r>
            <w:proofErr w:type="gramEnd"/>
            <w:r w:rsidRPr="00C45FE3">
              <w:rPr>
                <w:rFonts w:ascii="Times New Roman" w:eastAsia="Times New Roman" w:hAnsi="Times New Roman" w:cs="Times New Roman"/>
                <w:sz w:val="24"/>
                <w:szCs w:val="24"/>
                <w:lang w:eastAsia="ru-RU"/>
              </w:rPr>
              <w:t xml:space="preserve"> подачи заявления – в случае обмена паспорта в срочном порядке в подразделениях по гражданству и миграции, расположенных в </w:t>
            </w:r>
            <w:proofErr w:type="gramStart"/>
            <w:r w:rsidRPr="00C45FE3">
              <w:rPr>
                <w:rFonts w:ascii="Times New Roman" w:eastAsia="Times New Roman" w:hAnsi="Times New Roman" w:cs="Times New Roman"/>
                <w:sz w:val="24"/>
                <w:szCs w:val="24"/>
                <w:lang w:eastAsia="ru-RU"/>
              </w:rPr>
              <w:t>г</w:t>
            </w:r>
            <w:proofErr w:type="gramEnd"/>
            <w:r w:rsidRPr="00C45FE3">
              <w:rPr>
                <w:rFonts w:ascii="Times New Roman" w:eastAsia="Times New Roman" w:hAnsi="Times New Roman" w:cs="Times New Roman"/>
                <w:sz w:val="24"/>
                <w:szCs w:val="24"/>
                <w:lang w:eastAsia="ru-RU"/>
              </w:rPr>
              <w:t>. Минске и областных центрах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75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r>
      <w:tr w:rsidR="006D3569" w:rsidRPr="00C45FE3" w:rsidTr="00C45FE3">
        <w:trPr>
          <w:trHeight w:val="20"/>
        </w:trPr>
        <w:tc>
          <w:tcPr>
            <w:tcW w:w="5000" w:type="pct"/>
            <w:gridSpan w:val="8"/>
            <w:tcMar>
              <w:top w:w="0" w:type="dxa"/>
              <w:left w:w="6" w:type="dxa"/>
              <w:bottom w:w="0" w:type="dxa"/>
              <w:right w:w="6" w:type="dxa"/>
            </w:tcMar>
          </w:tcPr>
          <w:p w:rsidR="006D3569" w:rsidRPr="00C45FE3" w:rsidRDefault="006D3569"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lastRenderedPageBreak/>
              <w:t>ГЛАВА 13</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РЕГИСТРАЦИЯ ГРАЖДАН РЕСПУБЛИКИ БЕЛАРУСЬ ПО МЕСТУ ЖИТЕЛЬСТВА И МЕСТУ ПРЕБЫВАНИЯ В РЕСПУБЛИКЕ БЕЛАРУСЬ. КОНСУЛЬСКИЙ УЧЕТ</w:t>
            </w:r>
          </w:p>
        </w:tc>
      </w:tr>
      <w:tr w:rsidR="006D3569" w:rsidRPr="00C45FE3" w:rsidTr="00C45FE3">
        <w:trPr>
          <w:trHeight w:val="20"/>
        </w:trPr>
        <w:tc>
          <w:tcPr>
            <w:tcW w:w="856"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852" w:type="pct"/>
            <w:tcMar>
              <w:top w:w="0" w:type="dxa"/>
              <w:left w:w="6" w:type="dxa"/>
              <w:bottom w:w="0" w:type="dxa"/>
              <w:right w:w="6" w:type="dxa"/>
            </w:tcMar>
          </w:tcPr>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и</w:t>
            </w:r>
            <w:r w:rsidRPr="00C45FE3">
              <w:rPr>
                <w:rFonts w:ascii="Times New Roman" w:eastAsia="Times New Roman" w:hAnsi="Times New Roman" w:cs="Times New Roman"/>
                <w:sz w:val="24"/>
                <w:szCs w:val="24"/>
                <w:lang w:eastAsia="ru-RU"/>
              </w:rPr>
              <w:t xml:space="preserve">нспектор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\и</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Одинец Татьяна Анатольевна</w:t>
            </w:r>
          </w:p>
          <w:p w:rsidR="00A00A03" w:rsidRDefault="00A00A03" w:rsidP="00A00A0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кабинет инспектора, </w:t>
            </w:r>
          </w:p>
          <w:p w:rsidR="006D3569" w:rsidRPr="00C45FE3" w:rsidRDefault="00A00A03" w:rsidP="008501F9">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военный билет или временное удостоверение (удостоверение призывника) сотметкой</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 постановке на воинский учет по новому месту жительства – для военнообязанных (призывников)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w:t>
            </w:r>
            <w:r w:rsidRPr="00C45FE3">
              <w:rPr>
                <w:rFonts w:ascii="Times New Roman" w:eastAsia="Times New Roman" w:hAnsi="Times New Roman" w:cs="Times New Roman"/>
                <w:sz w:val="24"/>
                <w:szCs w:val="24"/>
                <w:lang w:eastAsia="ru-RU"/>
              </w:rPr>
              <w:lastRenderedPageBreak/>
              <w:t>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копиярешения суда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объявлениирозыска гражданина – для</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несовершеннолетних, которые имеют одного законного представителя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письменное согласие одного из законных представителей несовершеннолетнего на его регистрацию по месту </w:t>
            </w:r>
            <w:r w:rsidRPr="00C45FE3">
              <w:rPr>
                <w:rFonts w:ascii="Times New Roman" w:eastAsia="Times New Roman" w:hAnsi="Times New Roman" w:cs="Times New Roman"/>
                <w:sz w:val="24"/>
                <w:szCs w:val="24"/>
                <w:lang w:eastAsia="ru-RU"/>
              </w:rPr>
              <w:lastRenderedPageBreak/>
              <w:t>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ввозрасте </w:t>
            </w:r>
            <w:r w:rsidRPr="00C45FE3">
              <w:rPr>
                <w:rFonts w:ascii="Times New Roman" w:eastAsia="Times New Roman" w:hAnsi="Times New Roman" w:cs="Times New Roman"/>
                <w:sz w:val="24"/>
                <w:szCs w:val="24"/>
                <w:lang w:eastAsia="ru-RU"/>
              </w:rPr>
              <w:lastRenderedPageBreak/>
              <w:t>от 14 до</w:t>
            </w:r>
            <w:proofErr w:type="gramEnd"/>
            <w:r w:rsidRPr="00C45FE3">
              <w:rPr>
                <w:rFonts w:ascii="Times New Roman" w:eastAsia="Times New Roman" w:hAnsi="Times New Roman" w:cs="Times New Roman"/>
                <w:sz w:val="24"/>
                <w:szCs w:val="24"/>
                <w:lang w:eastAsia="ru-RU"/>
              </w:rPr>
              <w:t xml:space="preserve">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w:t>
            </w:r>
            <w:r w:rsidR="00495403">
              <w:rPr>
                <w:rFonts w:ascii="Times New Roman" w:eastAsia="Times New Roman" w:hAnsi="Times New Roman" w:cs="Times New Roman"/>
                <w:sz w:val="24"/>
                <w:szCs w:val="24"/>
                <w:lang w:eastAsia="ru-RU"/>
              </w:rPr>
              <w:t>одтверждающий внесение платы</w:t>
            </w:r>
          </w:p>
        </w:tc>
        <w:tc>
          <w:tcPr>
            <w:tcW w:w="71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0,5 базовой величины – для других лиц</w:t>
            </w:r>
          </w:p>
        </w:tc>
        <w:tc>
          <w:tcPr>
            <w:tcW w:w="713"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3 рабочих дня со дня подачи заявления</w:t>
            </w:r>
          </w:p>
        </w:tc>
        <w:tc>
          <w:tcPr>
            <w:tcW w:w="75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6D3569" w:rsidRPr="00C45FE3" w:rsidTr="00C45FE3">
        <w:trPr>
          <w:trHeight w:val="20"/>
        </w:trPr>
        <w:tc>
          <w:tcPr>
            <w:tcW w:w="856"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52" w:type="pct"/>
            <w:tcMar>
              <w:top w:w="0" w:type="dxa"/>
              <w:left w:w="6" w:type="dxa"/>
              <w:bottom w:w="0" w:type="dxa"/>
              <w:right w:w="6" w:type="dxa"/>
            </w:tcMar>
          </w:tcPr>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и</w:t>
            </w:r>
            <w:r w:rsidRPr="00C45FE3">
              <w:rPr>
                <w:rFonts w:ascii="Times New Roman" w:eastAsia="Times New Roman" w:hAnsi="Times New Roman" w:cs="Times New Roman"/>
                <w:sz w:val="24"/>
                <w:szCs w:val="24"/>
                <w:lang w:eastAsia="ru-RU"/>
              </w:rPr>
              <w:t xml:space="preserve">нспектор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\и</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Одинец Татьяна Анатольевна</w:t>
            </w:r>
          </w:p>
          <w:p w:rsidR="00A00A03" w:rsidRDefault="00A00A03" w:rsidP="00A00A0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кабинет инспектора, </w:t>
            </w:r>
          </w:p>
          <w:p w:rsidR="006D3569" w:rsidRPr="00C45FE3" w:rsidRDefault="00A00A03" w:rsidP="008501F9">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6D3569" w:rsidRPr="00C45FE3" w:rsidRDefault="00495403" w:rsidP="00C45FE3">
            <w:pPr>
              <w:spacing w:before="120"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заявление</w:t>
            </w:r>
            <w:r>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t>паспорт или иной документ, удостоверяющий личность</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lastRenderedPageBreak/>
              <w:br/>
              <w:t>свидетельство о смерти (для иностранных граждан и лицбез</w:t>
            </w:r>
            <w:proofErr w:type="gramEnd"/>
            <w:r w:rsidR="006D3569" w:rsidRPr="00C45FE3">
              <w:rPr>
                <w:rFonts w:ascii="Times New Roman" w:eastAsia="Times New Roman" w:hAnsi="Times New Roman" w:cs="Times New Roman"/>
                <w:sz w:val="24"/>
                <w:szCs w:val="24"/>
                <w:lang w:eastAsia="ru-RU"/>
              </w:rPr>
              <w:t xml:space="preserve"> </w:t>
            </w:r>
            <w:proofErr w:type="gramStart"/>
            <w:r w:rsidR="006D3569" w:rsidRPr="00C45FE3">
              <w:rPr>
                <w:rFonts w:ascii="Times New Roman" w:eastAsia="Times New Roman" w:hAnsi="Times New Roman" w:cs="Times New Roman"/>
                <w:sz w:val="24"/>
                <w:szCs w:val="24"/>
                <w:lang w:eastAsia="ru-RU"/>
              </w:rPr>
              <w:t>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proofErr w:type="gramEnd"/>
            <w:r w:rsidR="006D3569" w:rsidRPr="00C45FE3">
              <w:rPr>
                <w:rFonts w:ascii="Times New Roman" w:eastAsia="Times New Roman" w:hAnsi="Times New Roman" w:cs="Times New Roman"/>
                <w:sz w:val="24"/>
                <w:szCs w:val="24"/>
                <w:lang w:eastAsia="ru-RU"/>
              </w:rPr>
              <w:t xml:space="preserve"> </w:t>
            </w:r>
            <w:proofErr w:type="gramStart"/>
            <w:r w:rsidR="006D3569" w:rsidRPr="00C45FE3">
              <w:rPr>
                <w:rFonts w:ascii="Times New Roman" w:eastAsia="Times New Roman" w:hAnsi="Times New Roman" w:cs="Times New Roman"/>
                <w:sz w:val="24"/>
                <w:szCs w:val="24"/>
                <w:lang w:eastAsia="ru-RU"/>
              </w:rPr>
              <w:t xml:space="preserve">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w:t>
            </w:r>
            <w:r w:rsidR="006D3569" w:rsidRPr="00C45FE3">
              <w:rPr>
                <w:rFonts w:ascii="Times New Roman" w:eastAsia="Times New Roman" w:hAnsi="Times New Roman" w:cs="Times New Roman"/>
                <w:sz w:val="24"/>
                <w:szCs w:val="24"/>
                <w:lang w:eastAsia="ru-RU"/>
              </w:rPr>
              <w:lastRenderedPageBreak/>
              <w:t>месту жительства либоне по</w:t>
            </w:r>
            <w:proofErr w:type="gramEnd"/>
            <w:r w:rsidR="006D3569" w:rsidRPr="00C45FE3">
              <w:rPr>
                <w:rFonts w:ascii="Times New Roman" w:eastAsia="Times New Roman" w:hAnsi="Times New Roman" w:cs="Times New Roman"/>
                <w:sz w:val="24"/>
                <w:szCs w:val="24"/>
                <w:lang w:eastAsia="ru-RU"/>
              </w:rPr>
              <w:t xml:space="preserve"> </w:t>
            </w:r>
            <w:proofErr w:type="gramStart"/>
            <w:r w:rsidR="006D3569" w:rsidRPr="00C45FE3">
              <w:rPr>
                <w:rFonts w:ascii="Times New Roman" w:eastAsia="Times New Roman" w:hAnsi="Times New Roman" w:cs="Times New Roman"/>
                <w:sz w:val="24"/>
                <w:szCs w:val="24"/>
                <w:lang w:eastAsia="ru-RU"/>
              </w:rPr>
              <w:t>месту пребывания этого законного представителя</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w:t>
            </w:r>
            <w:proofErr w:type="gramEnd"/>
            <w:r w:rsidR="006D3569" w:rsidRPr="00C45FE3">
              <w:rPr>
                <w:rFonts w:ascii="Times New Roman" w:eastAsia="Times New Roman" w:hAnsi="Times New Roman" w:cs="Times New Roman"/>
                <w:sz w:val="24"/>
                <w:szCs w:val="24"/>
                <w:lang w:eastAsia="ru-RU"/>
              </w:rPr>
              <w:t xml:space="preserve">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Calibri" w:hAnsi="Times New Roman" w:cs="Times New Roman"/>
                <w:sz w:val="24"/>
                <w:szCs w:val="24"/>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w:t>
            </w:r>
            <w:r w:rsidRPr="00C45FE3">
              <w:rPr>
                <w:rFonts w:ascii="Times New Roman" w:eastAsia="Calibri" w:hAnsi="Times New Roman" w:cs="Times New Roman"/>
                <w:sz w:val="24"/>
                <w:szCs w:val="24"/>
              </w:rPr>
              <w:lastRenderedPageBreak/>
              <w:t>призыву, службу в резерве, находящихся на военных или специальных сборах, проходящих альтернативную службу</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0,5 базовой величины – для других лиц и в иных случаях</w:t>
            </w:r>
            <w:proofErr w:type="gramEnd"/>
          </w:p>
        </w:tc>
        <w:tc>
          <w:tcPr>
            <w:tcW w:w="713"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3 рабочих дня со дня подачи заявления</w:t>
            </w:r>
          </w:p>
        </w:tc>
        <w:tc>
          <w:tcPr>
            <w:tcW w:w="75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на период прохождения военной службы (нахождения на сборах) – для граждан, проходящих срочную военную службу, службу в резерве</w:t>
            </w:r>
            <w:proofErr w:type="gramEnd"/>
            <w:r w:rsidRPr="00C45FE3">
              <w:rPr>
                <w:rFonts w:ascii="Times New Roman" w:eastAsia="Times New Roman" w:hAnsi="Times New Roman" w:cs="Times New Roman"/>
                <w:sz w:val="24"/>
                <w:szCs w:val="24"/>
                <w:lang w:eastAsia="ru-RU"/>
              </w:rPr>
              <w:t>, находящихся на военных или специальных сборах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 1 года – для других лиц</w:t>
            </w:r>
          </w:p>
        </w:tc>
      </w:tr>
      <w:tr w:rsidR="006D3569" w:rsidRPr="00C45FE3" w:rsidTr="00C45FE3">
        <w:trPr>
          <w:trHeight w:val="20"/>
        </w:trPr>
        <w:tc>
          <w:tcPr>
            <w:tcW w:w="856"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52" w:type="pct"/>
            <w:tcMar>
              <w:top w:w="0" w:type="dxa"/>
              <w:left w:w="6" w:type="dxa"/>
              <w:bottom w:w="0" w:type="dxa"/>
              <w:right w:w="6" w:type="dxa"/>
            </w:tcMar>
          </w:tcPr>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и</w:t>
            </w:r>
            <w:r w:rsidRPr="00C45FE3">
              <w:rPr>
                <w:rFonts w:ascii="Times New Roman" w:eastAsia="Times New Roman" w:hAnsi="Times New Roman" w:cs="Times New Roman"/>
                <w:sz w:val="24"/>
                <w:szCs w:val="24"/>
                <w:lang w:eastAsia="ru-RU"/>
              </w:rPr>
              <w:t xml:space="preserve">нспектор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\и</w:t>
            </w:r>
          </w:p>
          <w:p w:rsidR="00A00A03" w:rsidRPr="00C45FE3" w:rsidRDefault="00A00A03" w:rsidP="00A00A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Одинец Татьяна Анатольевна</w:t>
            </w:r>
          </w:p>
          <w:p w:rsidR="00A00A03" w:rsidRDefault="00A00A03" w:rsidP="00A00A0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кабинет инспектора, </w:t>
            </w:r>
          </w:p>
          <w:p w:rsidR="006D3569" w:rsidRPr="00C45FE3" w:rsidRDefault="00A00A03" w:rsidP="008501F9">
            <w:pPr>
              <w:spacing w:before="120" w:after="0" w:line="20" w:lineRule="atLeas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8501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5 рабочих дней</w:t>
            </w:r>
          </w:p>
        </w:tc>
        <w:tc>
          <w:tcPr>
            <w:tcW w:w="75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6D3569" w:rsidRPr="00C45FE3" w:rsidTr="00234734">
        <w:trPr>
          <w:trHeight w:val="20"/>
        </w:trPr>
        <w:tc>
          <w:tcPr>
            <w:tcW w:w="5000" w:type="pct"/>
            <w:gridSpan w:val="8"/>
            <w:tcMar>
              <w:top w:w="0" w:type="dxa"/>
              <w:left w:w="6" w:type="dxa"/>
              <w:bottom w:w="0" w:type="dxa"/>
              <w:right w:w="6" w:type="dxa"/>
            </w:tcMar>
          </w:tcPr>
          <w:p w:rsidR="006D3569" w:rsidRPr="00B672D0" w:rsidRDefault="006D3569" w:rsidP="00B672D0">
            <w:pPr>
              <w:pStyle w:val="chapter"/>
              <w:spacing w:before="120" w:after="0"/>
            </w:pPr>
            <w:r>
              <w:t>ГЛАВА 16</w:t>
            </w:r>
            <w:r>
              <w:br/>
              <w:t>ПРИРОДОПОЛЬЗОВАНИЕ</w:t>
            </w:r>
          </w:p>
        </w:tc>
      </w:tr>
      <w:tr w:rsidR="006D3569" w:rsidRPr="00C45FE3" w:rsidTr="00C45FE3">
        <w:trPr>
          <w:trHeight w:val="20"/>
        </w:trPr>
        <w:tc>
          <w:tcPr>
            <w:tcW w:w="856" w:type="pct"/>
            <w:gridSpan w:val="2"/>
            <w:tcMar>
              <w:top w:w="0" w:type="dxa"/>
              <w:left w:w="6" w:type="dxa"/>
              <w:bottom w:w="0" w:type="dxa"/>
              <w:right w:w="6" w:type="dxa"/>
            </w:tcMar>
          </w:tcPr>
          <w:p w:rsidR="006D3569" w:rsidRPr="00495403" w:rsidRDefault="006D3569" w:rsidP="00234734">
            <w:pPr>
              <w:spacing w:after="0" w:line="240" w:lineRule="auto"/>
              <w:rPr>
                <w:rFonts w:ascii="Times New Roman" w:hAnsi="Times New Roman" w:cs="Times New Roman"/>
                <w:sz w:val="24"/>
                <w:szCs w:val="24"/>
              </w:rPr>
            </w:pPr>
            <w:r w:rsidRPr="00495403">
              <w:rPr>
                <w:rFonts w:ascii="Times New Roman" w:hAnsi="Times New Roman" w:cs="Times New Roman"/>
                <w:sz w:val="24"/>
                <w:szCs w:val="24"/>
              </w:rPr>
              <w:t xml:space="preserve">16.6. Выдача разрешения                             </w:t>
            </w:r>
          </w:p>
          <w:p w:rsidR="006D3569" w:rsidRPr="00495403" w:rsidRDefault="006D3569" w:rsidP="00234734">
            <w:pPr>
              <w:spacing w:after="0" w:line="240" w:lineRule="auto"/>
              <w:rPr>
                <w:rFonts w:ascii="Times New Roman" w:hAnsi="Times New Roman" w:cs="Times New Roman"/>
                <w:sz w:val="24"/>
                <w:szCs w:val="24"/>
              </w:rPr>
            </w:pPr>
            <w:r w:rsidRPr="00495403">
              <w:rPr>
                <w:rFonts w:ascii="Times New Roman" w:hAnsi="Times New Roman" w:cs="Times New Roman"/>
                <w:sz w:val="24"/>
                <w:szCs w:val="24"/>
              </w:rPr>
              <w:t xml:space="preserve">на удаление или пересадку </w:t>
            </w:r>
          </w:p>
          <w:p w:rsidR="006D3569" w:rsidRPr="00495403" w:rsidRDefault="006D3569" w:rsidP="00234734">
            <w:pPr>
              <w:spacing w:after="0" w:line="240" w:lineRule="auto"/>
              <w:rPr>
                <w:rFonts w:ascii="Times New Roman" w:hAnsi="Times New Roman" w:cs="Times New Roman"/>
                <w:sz w:val="24"/>
                <w:szCs w:val="24"/>
              </w:rPr>
            </w:pPr>
            <w:r w:rsidRPr="00495403">
              <w:rPr>
                <w:rFonts w:ascii="Times New Roman" w:hAnsi="Times New Roman" w:cs="Times New Roman"/>
                <w:sz w:val="24"/>
                <w:szCs w:val="24"/>
              </w:rPr>
              <w:t xml:space="preserve">объектов растительного      мира               </w:t>
            </w:r>
          </w:p>
        </w:tc>
        <w:tc>
          <w:tcPr>
            <w:tcW w:w="852" w:type="pct"/>
            <w:tcMar>
              <w:top w:w="0" w:type="dxa"/>
              <w:left w:w="6" w:type="dxa"/>
              <w:bottom w:w="0" w:type="dxa"/>
              <w:right w:w="6" w:type="dxa"/>
            </w:tcMar>
          </w:tcPr>
          <w:p w:rsidR="006D3569" w:rsidRPr="00495403" w:rsidRDefault="006D3569" w:rsidP="00234734">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6D3569" w:rsidRPr="00495403" w:rsidRDefault="008501F9" w:rsidP="00234734">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006D3569" w:rsidRPr="00495403">
              <w:rPr>
                <w:rFonts w:ascii="Times New Roman" w:eastAsia="Times New Roman" w:hAnsi="Times New Roman" w:cs="Times New Roman"/>
                <w:sz w:val="24"/>
                <w:szCs w:val="24"/>
                <w:lang w:eastAsia="ru-RU"/>
              </w:rPr>
              <w:t>,</w:t>
            </w:r>
          </w:p>
          <w:p w:rsidR="006D3569" w:rsidRPr="00495403" w:rsidRDefault="006D3569" w:rsidP="008501F9">
            <w:pPr>
              <w:spacing w:before="120" w:after="0" w:line="20" w:lineRule="atLeast"/>
              <w:rPr>
                <w:rFonts w:ascii="Times New Roman" w:eastAsia="Calibri" w:hAnsi="Times New Roman" w:cs="Times New Roman"/>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sidR="00BD6240">
              <w:rPr>
                <w:rFonts w:ascii="Times New Roman" w:eastAsia="Times New Roman" w:hAnsi="Times New Roman" w:cs="Times New Roman"/>
                <w:sz w:val="24"/>
                <w:szCs w:val="24"/>
                <w:lang w:eastAsia="ru-RU"/>
              </w:rPr>
              <w:t>3-11-</w:t>
            </w:r>
            <w:r w:rsidR="008501F9">
              <w:rPr>
                <w:rFonts w:ascii="Times New Roman" w:eastAsia="Times New Roman" w:hAnsi="Times New Roman" w:cs="Times New Roman"/>
                <w:sz w:val="24"/>
                <w:szCs w:val="24"/>
                <w:lang w:eastAsia="ru-RU"/>
              </w:rPr>
              <w:t>16</w:t>
            </w:r>
          </w:p>
        </w:tc>
        <w:tc>
          <w:tcPr>
            <w:tcW w:w="1105" w:type="pct"/>
            <w:gridSpan w:val="2"/>
            <w:tcMar>
              <w:top w:w="0" w:type="dxa"/>
              <w:left w:w="6" w:type="dxa"/>
              <w:bottom w:w="0" w:type="dxa"/>
              <w:right w:w="6" w:type="dxa"/>
            </w:tcMar>
          </w:tcPr>
          <w:p w:rsidR="006D3569" w:rsidRPr="00495403" w:rsidRDefault="00F10D28" w:rsidP="00C45FE3">
            <w:pPr>
              <w:spacing w:before="12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6D3569" w:rsidRPr="00495403">
              <w:rPr>
                <w:rFonts w:ascii="Times New Roman" w:hAnsi="Times New Roman" w:cs="Times New Roman"/>
                <w:sz w:val="24"/>
                <w:szCs w:val="24"/>
              </w:rPr>
              <w:t>заявлени</w:t>
            </w:r>
            <w:r>
              <w:rPr>
                <w:rFonts w:ascii="Times New Roman" w:hAnsi="Times New Roman" w:cs="Times New Roman"/>
                <w:sz w:val="24"/>
                <w:szCs w:val="24"/>
              </w:rPr>
              <w:t>е</w:t>
            </w:r>
          </w:p>
        </w:tc>
        <w:tc>
          <w:tcPr>
            <w:tcW w:w="717" w:type="pct"/>
            <w:tcMar>
              <w:top w:w="0" w:type="dxa"/>
              <w:left w:w="6" w:type="dxa"/>
              <w:bottom w:w="0" w:type="dxa"/>
              <w:right w:w="6" w:type="dxa"/>
            </w:tcMar>
          </w:tcPr>
          <w:p w:rsidR="006D3569" w:rsidRPr="00495403" w:rsidRDefault="006D3569" w:rsidP="00C45FE3">
            <w:pPr>
              <w:spacing w:before="120" w:after="0" w:line="20" w:lineRule="atLeast"/>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t>бесплатно</w:t>
            </w:r>
          </w:p>
        </w:tc>
        <w:tc>
          <w:tcPr>
            <w:tcW w:w="713" w:type="pct"/>
            <w:tcMar>
              <w:top w:w="0" w:type="dxa"/>
              <w:left w:w="6" w:type="dxa"/>
              <w:bottom w:w="0" w:type="dxa"/>
              <w:right w:w="6" w:type="dxa"/>
            </w:tcMar>
          </w:tcPr>
          <w:p w:rsidR="006D3569" w:rsidRPr="00495403" w:rsidRDefault="006D3569" w:rsidP="00234734">
            <w:pPr>
              <w:spacing w:before="120" w:after="0" w:line="20" w:lineRule="atLeast"/>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t xml:space="preserve">1 месяц со дня подачи               </w:t>
            </w:r>
          </w:p>
        </w:tc>
        <w:tc>
          <w:tcPr>
            <w:tcW w:w="757" w:type="pct"/>
            <w:tcMar>
              <w:top w:w="0" w:type="dxa"/>
              <w:left w:w="6" w:type="dxa"/>
              <w:bottom w:w="0" w:type="dxa"/>
              <w:right w:w="6" w:type="dxa"/>
            </w:tcMar>
          </w:tcPr>
          <w:p w:rsidR="006D3569" w:rsidRPr="00495403" w:rsidRDefault="006D3569" w:rsidP="00C45FE3">
            <w:pPr>
              <w:spacing w:before="120" w:after="0" w:line="240" w:lineRule="auto"/>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t>1 год</w:t>
            </w:r>
          </w:p>
        </w:tc>
      </w:tr>
      <w:tr w:rsidR="006D3569" w:rsidRPr="00C45FE3" w:rsidTr="00234734">
        <w:trPr>
          <w:trHeight w:val="20"/>
        </w:trPr>
        <w:tc>
          <w:tcPr>
            <w:tcW w:w="5000" w:type="pct"/>
            <w:gridSpan w:val="8"/>
            <w:tcMar>
              <w:top w:w="0" w:type="dxa"/>
              <w:left w:w="6" w:type="dxa"/>
              <w:bottom w:w="0" w:type="dxa"/>
              <w:right w:w="6" w:type="dxa"/>
            </w:tcMar>
          </w:tcPr>
          <w:p w:rsidR="00B672D0" w:rsidRDefault="00B672D0" w:rsidP="008501F9">
            <w:pPr>
              <w:spacing w:after="0"/>
              <w:jc w:val="center"/>
              <w:rPr>
                <w:rFonts w:ascii="Times New Roman" w:hAnsi="Times New Roman" w:cs="Times New Roman"/>
                <w:b/>
                <w:sz w:val="24"/>
                <w:szCs w:val="24"/>
              </w:rPr>
            </w:pPr>
          </w:p>
          <w:p w:rsidR="00B672D0" w:rsidRPr="00B672D0" w:rsidRDefault="006D3569" w:rsidP="00B672D0">
            <w:pPr>
              <w:spacing w:after="0"/>
              <w:jc w:val="center"/>
              <w:rPr>
                <w:rFonts w:ascii="Times New Roman" w:hAnsi="Times New Roman" w:cs="Times New Roman"/>
                <w:b/>
                <w:sz w:val="24"/>
                <w:szCs w:val="24"/>
              </w:rPr>
            </w:pPr>
            <w:r w:rsidRPr="008501F9">
              <w:rPr>
                <w:rFonts w:ascii="Times New Roman" w:hAnsi="Times New Roman" w:cs="Times New Roman"/>
                <w:b/>
                <w:sz w:val="24"/>
                <w:szCs w:val="24"/>
              </w:rPr>
              <w:t>ГЛАВА 17</w:t>
            </w:r>
            <w:r w:rsidRPr="008501F9">
              <w:rPr>
                <w:rFonts w:ascii="Times New Roman" w:hAnsi="Times New Roman" w:cs="Times New Roman"/>
                <w:b/>
                <w:sz w:val="24"/>
                <w:szCs w:val="24"/>
              </w:rPr>
              <w:br/>
              <w:t>СЕЛЬСКОЕ ХОЗЯЙСТВО</w:t>
            </w:r>
          </w:p>
        </w:tc>
      </w:tr>
      <w:tr w:rsidR="006D3569" w:rsidRPr="00C45FE3" w:rsidTr="00C45FE3">
        <w:trPr>
          <w:trHeight w:val="20"/>
        </w:trPr>
        <w:tc>
          <w:tcPr>
            <w:tcW w:w="856" w:type="pct"/>
            <w:gridSpan w:val="2"/>
            <w:tcMar>
              <w:top w:w="0" w:type="dxa"/>
              <w:left w:w="6" w:type="dxa"/>
              <w:bottom w:w="0" w:type="dxa"/>
              <w:right w:w="6" w:type="dxa"/>
            </w:tcMar>
          </w:tcPr>
          <w:p w:rsidR="006D3569" w:rsidRPr="00234734" w:rsidRDefault="006D3569" w:rsidP="00234734">
            <w:pPr>
              <w:pStyle w:val="a6"/>
              <w:ind w:firstLine="0"/>
              <w:rPr>
                <w:sz w:val="24"/>
                <w:szCs w:val="24"/>
              </w:rPr>
            </w:pPr>
            <w:r w:rsidRPr="00234734">
              <w:rPr>
                <w:sz w:val="24"/>
                <w:szCs w:val="24"/>
              </w:rPr>
              <w:t>17.7. Регистрация собак</w:t>
            </w:r>
            <w:r>
              <w:rPr>
                <w:sz w:val="24"/>
                <w:szCs w:val="24"/>
              </w:rPr>
              <w:t>,</w:t>
            </w:r>
            <w:r w:rsidRPr="00234734">
              <w:rPr>
                <w:sz w:val="24"/>
                <w:szCs w:val="24"/>
              </w:rPr>
              <w:t xml:space="preserve"> кошек с выдачей                                                                                              </w:t>
            </w:r>
          </w:p>
          <w:p w:rsidR="006D3569" w:rsidRPr="00234734" w:rsidRDefault="006D3569" w:rsidP="00234734">
            <w:pPr>
              <w:pStyle w:val="a6"/>
              <w:ind w:firstLine="0"/>
              <w:rPr>
                <w:sz w:val="24"/>
                <w:szCs w:val="24"/>
              </w:rPr>
            </w:pPr>
            <w:r w:rsidRPr="00234734">
              <w:rPr>
                <w:sz w:val="24"/>
                <w:szCs w:val="24"/>
              </w:rPr>
              <w:t xml:space="preserve">регистрационного             </w:t>
            </w:r>
          </w:p>
          <w:p w:rsidR="006D3569" w:rsidRPr="00234734" w:rsidRDefault="006D3569" w:rsidP="00234734">
            <w:pPr>
              <w:pStyle w:val="a6"/>
              <w:ind w:firstLine="0"/>
              <w:rPr>
                <w:sz w:val="24"/>
                <w:szCs w:val="24"/>
              </w:rPr>
            </w:pPr>
            <w:r w:rsidRPr="00234734">
              <w:rPr>
                <w:sz w:val="24"/>
                <w:szCs w:val="24"/>
              </w:rPr>
              <w:t xml:space="preserve">удостоверения и жетона    </w:t>
            </w:r>
          </w:p>
          <w:p w:rsidR="006D3569" w:rsidRPr="00234734" w:rsidRDefault="006D3569" w:rsidP="00234734">
            <w:pPr>
              <w:pStyle w:val="a6"/>
            </w:pPr>
          </w:p>
          <w:p w:rsidR="006D3569" w:rsidRPr="00234734" w:rsidRDefault="006D3569" w:rsidP="00234734">
            <w:pPr>
              <w:spacing w:before="120" w:after="0" w:line="20" w:lineRule="atLeast"/>
              <w:rPr>
                <w:rFonts w:ascii="Times New Roman" w:eastAsia="Calibri" w:hAnsi="Times New Roman" w:cs="Times New Roman"/>
                <w:sz w:val="24"/>
                <w:szCs w:val="24"/>
              </w:rPr>
            </w:pPr>
          </w:p>
          <w:p w:rsidR="006D3569" w:rsidRPr="00C45FE3" w:rsidRDefault="006D3569" w:rsidP="00234734">
            <w:pPr>
              <w:spacing w:before="120" w:after="0" w:line="20" w:lineRule="atLeast"/>
              <w:rPr>
                <w:rFonts w:ascii="Times New Roman" w:eastAsia="Calibri" w:hAnsi="Times New Roman" w:cs="Times New Roman"/>
                <w:sz w:val="24"/>
                <w:szCs w:val="24"/>
              </w:rPr>
            </w:pPr>
          </w:p>
        </w:tc>
        <w:tc>
          <w:tcPr>
            <w:tcW w:w="852"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6D3569" w:rsidRPr="00C45FE3" w:rsidRDefault="008501F9" w:rsidP="008501F9">
            <w:pPr>
              <w:spacing w:before="120" w:after="0" w:line="20" w:lineRule="atLeast"/>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05" w:type="pct"/>
            <w:gridSpan w:val="2"/>
            <w:tcMar>
              <w:top w:w="0" w:type="dxa"/>
              <w:left w:w="6" w:type="dxa"/>
              <w:bottom w:w="0" w:type="dxa"/>
              <w:right w:w="6" w:type="dxa"/>
            </w:tcMar>
          </w:tcPr>
          <w:p w:rsidR="006D3569" w:rsidRDefault="00A8235D" w:rsidP="008501F9">
            <w:pPr>
              <w:spacing w:before="120" w:after="0" w:line="20" w:lineRule="atLeast"/>
              <w:rPr>
                <w:rFonts w:ascii="Times New Roman" w:hAnsi="Times New Roman" w:cs="Times New Roman"/>
                <w:sz w:val="24"/>
                <w:szCs w:val="24"/>
              </w:rPr>
            </w:pPr>
            <w:r w:rsidRPr="00495403">
              <w:rPr>
                <w:rFonts w:ascii="Times New Roman" w:hAnsi="Times New Roman" w:cs="Times New Roman"/>
                <w:sz w:val="24"/>
                <w:szCs w:val="24"/>
              </w:rPr>
              <w:t>заявление</w:t>
            </w:r>
            <w:r w:rsidRPr="00495403">
              <w:rPr>
                <w:rFonts w:ascii="Times New Roman" w:hAnsi="Times New Roman" w:cs="Times New Roman"/>
                <w:sz w:val="24"/>
                <w:szCs w:val="24"/>
              </w:rPr>
              <w:br/>
            </w:r>
            <w:r w:rsidRPr="00495403">
              <w:rPr>
                <w:rFonts w:ascii="Times New Roman" w:hAnsi="Times New Roman" w:cs="Times New Roman"/>
                <w:sz w:val="24"/>
                <w:szCs w:val="24"/>
              </w:rPr>
              <w:br/>
              <w:t>паспорт или иной документ, удостоверяющий личность владельца собаки, кошки</w:t>
            </w:r>
            <w:r w:rsidRPr="00495403">
              <w:rPr>
                <w:rFonts w:ascii="Times New Roman" w:hAnsi="Times New Roman" w:cs="Times New Roman"/>
                <w:sz w:val="24"/>
                <w:szCs w:val="24"/>
              </w:rPr>
              <w:br/>
            </w:r>
            <w:r w:rsidRPr="00495403">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B672D0" w:rsidRPr="00495403" w:rsidRDefault="00B672D0" w:rsidP="008501F9">
            <w:pPr>
              <w:spacing w:before="120" w:after="0" w:line="20" w:lineRule="atLeast"/>
              <w:rPr>
                <w:rFonts w:ascii="Times New Roman" w:eastAsia="Calibri" w:hAnsi="Times New Roman" w:cs="Times New Roman"/>
                <w:sz w:val="24"/>
                <w:szCs w:val="24"/>
              </w:rPr>
            </w:pPr>
          </w:p>
        </w:tc>
        <w:tc>
          <w:tcPr>
            <w:tcW w:w="71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234734">
              <w:rPr>
                <w:rFonts w:ascii="Times New Roman" w:eastAsia="Calibri" w:hAnsi="Times New Roman" w:cs="Times New Roman"/>
                <w:sz w:val="24"/>
                <w:szCs w:val="24"/>
              </w:rPr>
              <w:t xml:space="preserve">бесплатно  </w:t>
            </w:r>
          </w:p>
        </w:tc>
        <w:tc>
          <w:tcPr>
            <w:tcW w:w="713"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234734">
              <w:rPr>
                <w:rFonts w:ascii="Times New Roman" w:eastAsia="Calibri" w:hAnsi="Times New Roman" w:cs="Times New Roman"/>
                <w:sz w:val="24"/>
                <w:szCs w:val="24"/>
              </w:rPr>
              <w:t xml:space="preserve">1 рабочий день                          </w:t>
            </w:r>
          </w:p>
        </w:tc>
        <w:tc>
          <w:tcPr>
            <w:tcW w:w="75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234734">
              <w:rPr>
                <w:rFonts w:ascii="Times New Roman" w:eastAsia="Calibri" w:hAnsi="Times New Roman" w:cs="Times New Roman"/>
                <w:sz w:val="24"/>
                <w:szCs w:val="24"/>
              </w:rPr>
              <w:t>бессрочно</w:t>
            </w:r>
          </w:p>
        </w:tc>
      </w:tr>
    </w:tbl>
    <w:p w:rsidR="00C45FE3" w:rsidRPr="00C45FE3" w:rsidRDefault="00C45FE3" w:rsidP="00C45FE3">
      <w:pPr>
        <w:spacing w:after="0" w:line="240" w:lineRule="auto"/>
        <w:rPr>
          <w:rFonts w:ascii="Times New Roman" w:eastAsia="Times New Roman" w:hAnsi="Times New Roman" w:cs="Times New Roman"/>
          <w:vanish/>
          <w:sz w:val="24"/>
          <w:szCs w:val="24"/>
          <w:lang w:eastAsia="ru-RU"/>
        </w:rPr>
      </w:pPr>
    </w:p>
    <w:tbl>
      <w:tblPr>
        <w:tblW w:w="4949"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92"/>
        <w:gridCol w:w="2695"/>
        <w:gridCol w:w="3544"/>
        <w:gridCol w:w="2314"/>
        <w:gridCol w:w="2314"/>
        <w:gridCol w:w="2333"/>
      </w:tblGrid>
      <w:tr w:rsidR="00C45FE3" w:rsidRPr="00C45FE3" w:rsidTr="00C45FE3">
        <w:trPr>
          <w:trHeight w:val="240"/>
        </w:trPr>
        <w:tc>
          <w:tcPr>
            <w:tcW w:w="5000" w:type="pct"/>
            <w:gridSpan w:val="6"/>
            <w:tcMar>
              <w:top w:w="0" w:type="dxa"/>
              <w:left w:w="6" w:type="dxa"/>
              <w:bottom w:w="0" w:type="dxa"/>
              <w:right w:w="6" w:type="dxa"/>
            </w:tcMar>
          </w:tcPr>
          <w:p w:rsidR="00C45FE3" w:rsidRPr="00C45FE3" w:rsidRDefault="00C45FE3" w:rsidP="00C45FE3">
            <w:pPr>
              <w:spacing w:before="120" w:after="0" w:line="240" w:lineRule="auto"/>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lastRenderedPageBreak/>
              <w:t>ГЛАВА 18</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18.14. </w:t>
            </w:r>
            <w:proofErr w:type="gramStart"/>
            <w:r w:rsidRPr="00C45FE3">
              <w:rPr>
                <w:rFonts w:ascii="Times New Roman" w:eastAsia="Calibri" w:hAnsi="Times New Roman" w:cs="Times New Roman"/>
                <w:sz w:val="24"/>
                <w:szCs w:val="24"/>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C45FE3">
              <w:rPr>
                <w:rFonts w:ascii="Times New Roman" w:eastAsia="Calibri" w:hAnsi="Times New Roman" w:cs="Times New Roman"/>
                <w:sz w:val="24"/>
                <w:szCs w:val="24"/>
              </w:rPr>
              <w:t>удочерители</w:t>
            </w:r>
            <w:proofErr w:type="spellEnd"/>
            <w:r w:rsidRPr="00C45FE3">
              <w:rPr>
                <w:rFonts w:ascii="Times New Roman" w:eastAsia="Calibri" w:hAnsi="Times New Roman" w:cs="Times New Roman"/>
                <w:sz w:val="24"/>
                <w:szCs w:val="24"/>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РеспубликиБеларусь</w:t>
            </w:r>
            <w:proofErr w:type="gramEnd"/>
            <w:r w:rsidRPr="00C45FE3">
              <w:rPr>
                <w:rFonts w:ascii="Times New Roman" w:eastAsia="Calibri" w:hAnsi="Times New Roman" w:cs="Times New Roman"/>
                <w:sz w:val="24"/>
                <w:szCs w:val="24"/>
              </w:rPr>
              <w:t xml:space="preserve"> </w:t>
            </w:r>
            <w:proofErr w:type="gramStart"/>
            <w:r w:rsidRPr="00C45FE3">
              <w:rPr>
                <w:rFonts w:ascii="Times New Roman" w:eastAsia="Calibri" w:hAnsi="Times New Roman" w:cs="Times New Roman"/>
                <w:sz w:val="24"/>
                <w:szCs w:val="24"/>
              </w:rPr>
              <w:t xml:space="preserve">и предоставленном ему и (или) таким лицам для строительства и (или) обслуживания одноквартирного жилого дома, </w:t>
            </w:r>
            <w:r w:rsidRPr="00C45FE3">
              <w:rPr>
                <w:rFonts w:ascii="Times New Roman" w:eastAsia="Calibri" w:hAnsi="Times New Roman" w:cs="Times New Roman"/>
                <w:sz w:val="24"/>
                <w:szCs w:val="24"/>
              </w:rPr>
              <w:lastRenderedPageBreak/>
              <w:t>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lastRenderedPageBreak/>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подтверждающие отношения близкого родства (родители (усыновители, </w:t>
            </w:r>
            <w:proofErr w:type="spellStart"/>
            <w:r w:rsidRPr="00C45FE3">
              <w:rPr>
                <w:rFonts w:ascii="Times New Roman" w:eastAsia="Times New Roman" w:hAnsi="Times New Roman" w:cs="Times New Roman"/>
                <w:sz w:val="24"/>
                <w:szCs w:val="24"/>
                <w:lang w:eastAsia="ru-RU"/>
              </w:rPr>
              <w:t>удочерители</w:t>
            </w:r>
            <w:proofErr w:type="spellEnd"/>
            <w:r w:rsidRPr="00C45FE3">
              <w:rPr>
                <w:rFonts w:ascii="Times New Roman" w:eastAsia="Times New Roman" w:hAnsi="Times New Roman" w:cs="Times New Roman"/>
                <w:sz w:val="24"/>
                <w:szCs w:val="24"/>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подтверждающий право на земельный участок (при его наличии)</w:t>
            </w:r>
            <w:proofErr w:type="gramEnd"/>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r>
      <w:tr w:rsidR="00C45FE3" w:rsidRPr="00C45FE3" w:rsidTr="00C45FE3">
        <w:trPr>
          <w:trHeight w:val="625"/>
        </w:trPr>
        <w:tc>
          <w:tcPr>
            <w:tcW w:w="5000" w:type="pct"/>
            <w:gridSpan w:val="6"/>
            <w:tcMar>
              <w:top w:w="0" w:type="dxa"/>
              <w:left w:w="6" w:type="dxa"/>
              <w:bottom w:w="0" w:type="dxa"/>
              <w:right w:w="6" w:type="dxa"/>
            </w:tcMar>
          </w:tcPr>
          <w:p w:rsidR="00C45FE3" w:rsidRPr="008501F9" w:rsidRDefault="00C45FE3" w:rsidP="00C45FE3">
            <w:pPr>
              <w:spacing w:after="0" w:line="240" w:lineRule="auto"/>
              <w:jc w:val="both"/>
              <w:rPr>
                <w:rFonts w:ascii="Times New Roman" w:eastAsia="Times New Roman" w:hAnsi="Times New Roman" w:cs="Times New Roman"/>
                <w:b/>
                <w:sz w:val="16"/>
                <w:szCs w:val="16"/>
                <w:lang w:eastAsia="ru-RU"/>
              </w:rPr>
            </w:pPr>
          </w:p>
          <w:p w:rsidR="00C45FE3" w:rsidRPr="00C45FE3" w:rsidRDefault="00C45FE3" w:rsidP="00C45FE3">
            <w:pPr>
              <w:spacing w:after="0" w:line="240" w:lineRule="auto"/>
              <w:jc w:val="center"/>
              <w:rPr>
                <w:rFonts w:ascii="Times New Roman" w:eastAsia="Times New Roman" w:hAnsi="Times New Roman" w:cs="Times New Roman"/>
                <w:b/>
                <w:sz w:val="24"/>
                <w:szCs w:val="24"/>
                <w:lang w:eastAsia="ru-RU"/>
              </w:rPr>
            </w:pPr>
            <w:r w:rsidRPr="00C45FE3">
              <w:rPr>
                <w:rFonts w:ascii="Times New Roman" w:eastAsia="Times New Roman" w:hAnsi="Times New Roman" w:cs="Times New Roman"/>
                <w:b/>
                <w:sz w:val="24"/>
                <w:szCs w:val="24"/>
                <w:lang w:eastAsia="ru-RU"/>
              </w:rPr>
              <w:t>ГЛАВА22</w:t>
            </w:r>
          </w:p>
          <w:p w:rsidR="00C45FE3" w:rsidRPr="00C45FE3" w:rsidRDefault="00C45FE3" w:rsidP="00C45FE3">
            <w:pPr>
              <w:spacing w:before="120" w:after="0" w:line="240" w:lineRule="auto"/>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sz w:val="24"/>
                <w:szCs w:val="24"/>
                <w:lang w:eastAsia="ru-RU"/>
              </w:rPr>
              <w:t>ГОСУДАРСТВЕННАЯ РЕГИСТРАЦИЯ НЕДВИЖИМОГО ИМУЩЕСТВА, ПРАВ НА НЕГО  И СДЕЛОК С НИМ</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 xml:space="preserve">22.8. Принятие решения, подтверждающего </w:t>
            </w:r>
            <w:proofErr w:type="spellStart"/>
            <w:r w:rsidRPr="00C45FE3">
              <w:rPr>
                <w:rFonts w:ascii="Times New Roman" w:eastAsia="Calibri" w:hAnsi="Times New Roman" w:cs="Times New Roman"/>
                <w:sz w:val="24"/>
                <w:szCs w:val="24"/>
              </w:rPr>
              <w:t>приобретательную</w:t>
            </w:r>
            <w:proofErr w:type="spellEnd"/>
            <w:r w:rsidRPr="00C45FE3">
              <w:rPr>
                <w:rFonts w:ascii="Times New Roman" w:eastAsia="Calibri" w:hAnsi="Times New Roman" w:cs="Times New Roman"/>
                <w:sz w:val="24"/>
                <w:szCs w:val="24"/>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color w:val="FF0000"/>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495403" w:rsidRDefault="00A8235D" w:rsidP="00C45FE3">
            <w:pPr>
              <w:spacing w:before="120" w:after="0" w:line="240" w:lineRule="auto"/>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t>заявление</w:t>
            </w:r>
            <w:r w:rsidRPr="00495403">
              <w:rPr>
                <w:rFonts w:ascii="Times New Roman" w:hAnsi="Times New Roman" w:cs="Times New Roman"/>
                <w:sz w:val="24"/>
                <w:szCs w:val="24"/>
              </w:rPr>
              <w:br/>
            </w:r>
            <w:r w:rsidRPr="00495403">
              <w:rPr>
                <w:rFonts w:ascii="Times New Roman" w:hAnsi="Times New Roman" w:cs="Times New Roman"/>
                <w:sz w:val="24"/>
                <w:szCs w:val="24"/>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 xml:space="preserve">22.9. Принятие решения о возможности </w:t>
            </w:r>
            <w:r w:rsidRPr="00C45FE3">
              <w:rPr>
                <w:rFonts w:ascii="Times New Roman" w:eastAsia="Calibri" w:hAnsi="Times New Roman" w:cs="Times New Roman"/>
                <w:sz w:val="24"/>
                <w:szCs w:val="24"/>
              </w:rPr>
              <w:lastRenderedPageBreak/>
              <w:t>использования эксплуатируемого капитального строения по назначению в соответствии с единой классификацией назначения объектов недвижимого имуществ</w:t>
            </w:r>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lastRenderedPageBreak/>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color w:val="FF0000"/>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паспорт или иной документ, 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15 дней со дня подачи заявления, а в случае </w:t>
            </w:r>
            <w:r w:rsidRPr="00C45FE3">
              <w:rPr>
                <w:rFonts w:ascii="Times New Roman" w:eastAsia="Times New Roman" w:hAnsi="Times New Roman" w:cs="Times New Roman"/>
                <w:sz w:val="24"/>
                <w:szCs w:val="24"/>
                <w:lang w:eastAsia="ru-RU"/>
              </w:rPr>
              <w:lastRenderedPageBreak/>
              <w:t>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6 месяцев</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22.9</w:t>
            </w:r>
            <w:r w:rsidRPr="00C45FE3">
              <w:rPr>
                <w:rFonts w:ascii="Times New Roman" w:eastAsia="Calibri" w:hAnsi="Times New Roman" w:cs="Times New Roman"/>
                <w:sz w:val="24"/>
                <w:szCs w:val="24"/>
                <w:vertAlign w:val="superscript"/>
              </w:rPr>
              <w:t>1</w:t>
            </w:r>
            <w:r w:rsidRPr="00C45FE3">
              <w:rPr>
                <w:rFonts w:ascii="Times New Roman" w:eastAsia="Calibri" w:hAnsi="Times New Roman" w:cs="Times New Roman"/>
                <w:sz w:val="24"/>
                <w:szCs w:val="24"/>
              </w:rPr>
              <w:t xml:space="preserve">. Принятие решения о возможности изменения назначения капитального строения, изолированного помещения, </w:t>
            </w:r>
            <w:proofErr w:type="spellStart"/>
            <w:r w:rsidRPr="00C45FE3">
              <w:rPr>
                <w:rFonts w:ascii="Times New Roman" w:eastAsia="Calibri" w:hAnsi="Times New Roman" w:cs="Times New Roman"/>
                <w:sz w:val="24"/>
                <w:szCs w:val="24"/>
              </w:rPr>
              <w:t>машино-места</w:t>
            </w:r>
            <w:proofErr w:type="spellEnd"/>
            <w:r w:rsidRPr="00C45FE3">
              <w:rPr>
                <w:rFonts w:ascii="Times New Roman" w:eastAsia="Calibri" w:hAnsi="Times New Roman" w:cs="Times New Roman"/>
                <w:sz w:val="24"/>
                <w:szCs w:val="24"/>
              </w:rPr>
              <w:t xml:space="preserve"> по единой </w:t>
            </w:r>
            <w:proofErr w:type="spellStart"/>
            <w:r w:rsidRPr="00C45FE3">
              <w:rPr>
                <w:rFonts w:ascii="Times New Roman" w:eastAsia="Calibri" w:hAnsi="Times New Roman" w:cs="Times New Roman"/>
                <w:sz w:val="24"/>
                <w:szCs w:val="24"/>
              </w:rPr>
              <w:t>кла</w:t>
            </w:r>
            <w:proofErr w:type="gramStart"/>
            <w:r w:rsidRPr="00C45FE3">
              <w:rPr>
                <w:rFonts w:ascii="Times New Roman" w:eastAsia="Calibri" w:hAnsi="Times New Roman" w:cs="Times New Roman"/>
                <w:sz w:val="24"/>
                <w:szCs w:val="24"/>
              </w:rPr>
              <w:t>c</w:t>
            </w:r>
            <w:proofErr w:type="gramEnd"/>
            <w:r w:rsidRPr="00C45FE3">
              <w:rPr>
                <w:rFonts w:ascii="Times New Roman" w:eastAsia="Calibri" w:hAnsi="Times New Roman" w:cs="Times New Roman"/>
                <w:sz w:val="24"/>
                <w:szCs w:val="24"/>
              </w:rPr>
              <w:t>сификации</w:t>
            </w:r>
            <w:proofErr w:type="spellEnd"/>
            <w:r w:rsidRPr="00C45FE3">
              <w:rPr>
                <w:rFonts w:ascii="Times New Roman" w:eastAsia="Calibri" w:hAnsi="Times New Roman" w:cs="Times New Roman"/>
                <w:sz w:val="24"/>
                <w:szCs w:val="24"/>
              </w:rPr>
              <w:t xml:space="preserve"> назначения объектов недвижимого имущества без проведения строительно-монтажных работ</w:t>
            </w:r>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color w:val="FF0000"/>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технический паспорт или ведомость технических характеристик</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22.9</w:t>
            </w:r>
            <w:r w:rsidRPr="00C45FE3">
              <w:rPr>
                <w:rFonts w:ascii="Times New Roman" w:eastAsia="Calibri" w:hAnsi="Times New Roman" w:cs="Times New Roman"/>
                <w:sz w:val="24"/>
                <w:szCs w:val="24"/>
                <w:vertAlign w:val="superscript"/>
              </w:rPr>
              <w:t>2</w:t>
            </w:r>
            <w:r w:rsidRPr="00C45FE3">
              <w:rPr>
                <w:rFonts w:ascii="Times New Roman" w:eastAsia="Calibri" w:hAnsi="Times New Roman" w:cs="Times New Roman"/>
                <w:sz w:val="24"/>
                <w:szCs w:val="24"/>
              </w:rPr>
              <w:t xml:space="preserve">. </w:t>
            </w:r>
            <w:proofErr w:type="gramStart"/>
            <w:r w:rsidRPr="00C45FE3">
              <w:rPr>
                <w:rFonts w:ascii="Times New Roman" w:eastAsia="Calibri"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C45FE3">
              <w:rPr>
                <w:rFonts w:ascii="Times New Roman" w:eastAsia="Calibri" w:hAnsi="Times New Roman" w:cs="Times New Roman"/>
                <w:sz w:val="24"/>
                <w:szCs w:val="24"/>
              </w:rPr>
              <w:t>машино-места</w:t>
            </w:r>
            <w:proofErr w:type="spellEnd"/>
            <w:r w:rsidRPr="00C45FE3">
              <w:rPr>
                <w:rFonts w:ascii="Times New Roman" w:eastAsia="Calibri" w:hAnsi="Times New Roman" w:cs="Times New Roman"/>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w:t>
            </w:r>
            <w:r w:rsidRPr="00C45FE3">
              <w:rPr>
                <w:rFonts w:ascii="Times New Roman" w:eastAsia="Calibri" w:hAnsi="Times New Roman" w:cs="Times New Roman"/>
                <w:sz w:val="24"/>
                <w:szCs w:val="24"/>
              </w:rPr>
              <w:lastRenderedPageBreak/>
              <w:t xml:space="preserve">изолированных помещений, </w:t>
            </w:r>
            <w:proofErr w:type="spellStart"/>
            <w:r w:rsidRPr="00C45FE3">
              <w:rPr>
                <w:rFonts w:ascii="Times New Roman" w:eastAsia="Calibri" w:hAnsi="Times New Roman" w:cs="Times New Roman"/>
                <w:sz w:val="24"/>
                <w:szCs w:val="24"/>
              </w:rPr>
              <w:t>машино-мест</w:t>
            </w:r>
            <w:proofErr w:type="spellEnd"/>
            <w:r w:rsidRPr="00C45FE3">
              <w:rPr>
                <w:rFonts w:ascii="Times New Roman" w:eastAsia="Calibri" w:hAnsi="Times New Roman" w:cs="Times New Roman"/>
                <w:sz w:val="24"/>
                <w:szCs w:val="24"/>
              </w:rPr>
              <w:t xml:space="preserve"> ******</w:t>
            </w:r>
            <w:proofErr w:type="gramEnd"/>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lastRenderedPageBreak/>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495403" w:rsidRDefault="00A8235D" w:rsidP="00C45FE3">
            <w:pPr>
              <w:spacing w:before="120" w:after="0" w:line="240" w:lineRule="auto"/>
              <w:rPr>
                <w:rFonts w:ascii="Times New Roman" w:eastAsia="Times New Roman" w:hAnsi="Times New Roman" w:cs="Times New Roman"/>
                <w:sz w:val="24"/>
                <w:szCs w:val="24"/>
                <w:lang w:eastAsia="ru-RU"/>
              </w:rPr>
            </w:pPr>
            <w:proofErr w:type="gramStart"/>
            <w:r w:rsidRPr="00495403">
              <w:rPr>
                <w:rFonts w:ascii="Times New Roman" w:hAnsi="Times New Roman" w:cs="Times New Roman"/>
                <w:sz w:val="24"/>
                <w:szCs w:val="24"/>
              </w:rPr>
              <w:t>заявление</w:t>
            </w:r>
            <w:r w:rsidRPr="00495403">
              <w:rPr>
                <w:rFonts w:ascii="Times New Roman" w:hAnsi="Times New Roman" w:cs="Times New Roman"/>
                <w:sz w:val="24"/>
                <w:szCs w:val="24"/>
              </w:rPr>
              <w:br/>
            </w:r>
            <w:r w:rsidRPr="00495403">
              <w:rPr>
                <w:rFonts w:ascii="Times New Roman" w:hAnsi="Times New Roman" w:cs="Times New Roman"/>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495403">
              <w:rPr>
                <w:rFonts w:ascii="Times New Roman" w:hAnsi="Times New Roman" w:cs="Times New Roman"/>
                <w:sz w:val="24"/>
                <w:szCs w:val="24"/>
              </w:rPr>
              <w:br/>
            </w:r>
            <w:r w:rsidRPr="00495403">
              <w:rPr>
                <w:rFonts w:ascii="Times New Roman" w:hAnsi="Times New Roman" w:cs="Times New Roman"/>
                <w:sz w:val="24"/>
                <w:szCs w:val="24"/>
              </w:rPr>
              <w:br/>
              <w:t xml:space="preserve">проектная документация (в случае, если объект не закончен </w:t>
            </w:r>
            <w:r w:rsidRPr="00495403">
              <w:rPr>
                <w:rFonts w:ascii="Times New Roman" w:hAnsi="Times New Roman" w:cs="Times New Roman"/>
                <w:sz w:val="24"/>
                <w:szCs w:val="24"/>
              </w:rPr>
              <w:lastRenderedPageBreak/>
              <w:t>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495403">
              <w:rPr>
                <w:rFonts w:ascii="Times New Roman" w:hAnsi="Times New Roman" w:cs="Times New Roman"/>
                <w:sz w:val="24"/>
                <w:szCs w:val="24"/>
              </w:rPr>
              <w:br/>
            </w:r>
            <w:r w:rsidRPr="00495403">
              <w:rPr>
                <w:rFonts w:ascii="Times New Roman" w:hAnsi="Times New Roman" w:cs="Times New Roman"/>
                <w:sz w:val="24"/>
                <w:szCs w:val="24"/>
              </w:rPr>
              <w:br/>
              <w:t>технический паспорт или</w:t>
            </w:r>
            <w:proofErr w:type="gramEnd"/>
            <w:r w:rsidRPr="00495403">
              <w:rPr>
                <w:rFonts w:ascii="Times New Roman" w:hAnsi="Times New Roman" w:cs="Times New Roman"/>
                <w:sz w:val="24"/>
                <w:szCs w:val="24"/>
              </w:rPr>
              <w:t xml:space="preserve"> ведомость технических характеристик (в случае, если объект закончен строительством)</w:t>
            </w:r>
            <w:r w:rsidR="00C45FE3" w:rsidRPr="00495403">
              <w:rPr>
                <w:rFonts w:ascii="Times New Roman" w:eastAsia="Times New Roman" w:hAnsi="Times New Roman" w:cs="Times New Roman"/>
                <w:sz w:val="24"/>
                <w:szCs w:val="24"/>
                <w:lang w:eastAsia="ru-RU"/>
              </w:rPr>
              <w:t>)</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22.9</w:t>
            </w:r>
            <w:r w:rsidRPr="00C45FE3">
              <w:rPr>
                <w:rFonts w:ascii="Times New Roman" w:eastAsia="Calibri" w:hAnsi="Times New Roman" w:cs="Times New Roman"/>
                <w:sz w:val="24"/>
                <w:szCs w:val="24"/>
                <w:vertAlign w:val="superscript"/>
              </w:rPr>
              <w:t>3</w:t>
            </w:r>
            <w:r w:rsidRPr="00C45FE3">
              <w:rPr>
                <w:rFonts w:ascii="Times New Roman" w:eastAsia="Calibri" w:hAnsi="Times New Roman" w:cs="Times New Roman"/>
                <w:sz w:val="24"/>
                <w:szCs w:val="24"/>
              </w:rPr>
              <w:t xml:space="preserve">. Принятие решения о возможности использования капитального строения, изолированного помещения или </w:t>
            </w:r>
            <w:proofErr w:type="spellStart"/>
            <w:r w:rsidRPr="00C45FE3">
              <w:rPr>
                <w:rFonts w:ascii="Times New Roman" w:eastAsia="Calibri" w:hAnsi="Times New Roman" w:cs="Times New Roman"/>
                <w:sz w:val="24"/>
                <w:szCs w:val="24"/>
              </w:rPr>
              <w:t>машино-места</w:t>
            </w:r>
            <w:proofErr w:type="spellEnd"/>
            <w:r w:rsidRPr="00C45FE3">
              <w:rPr>
                <w:rFonts w:ascii="Times New Roman" w:eastAsia="Calibri" w:hAnsi="Times New Roman" w:cs="Times New Roman"/>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C45FE3">
              <w:rPr>
                <w:rFonts w:ascii="Times New Roman" w:eastAsia="Times New Roman" w:hAnsi="Times New Roman" w:cs="Times New Roman"/>
                <w:sz w:val="24"/>
                <w:szCs w:val="24"/>
                <w:lang w:eastAsia="ru-RU"/>
              </w:rPr>
              <w:t>машино-места</w:t>
            </w:r>
            <w:proofErr w:type="spellEnd"/>
            <w:r w:rsidRPr="00C45FE3">
              <w:rPr>
                <w:rFonts w:ascii="Times New Roman" w:eastAsia="Times New Roman" w:hAnsi="Times New Roman" w:cs="Times New Roman"/>
                <w:sz w:val="24"/>
                <w:szCs w:val="24"/>
                <w:lang w:eastAsia="ru-RU"/>
              </w:rPr>
              <w:t>, часть которого погибла, – для построек более одного этажа</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 xml:space="preserve">22.24. </w:t>
            </w:r>
            <w:proofErr w:type="gramStart"/>
            <w:r w:rsidRPr="00C45FE3">
              <w:rPr>
                <w:rFonts w:ascii="Times New Roman" w:eastAsia="Calibri" w:hAnsi="Times New Roman" w:cs="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w:t>
            </w:r>
            <w:r w:rsidRPr="00C45FE3">
              <w:rPr>
                <w:rFonts w:ascii="Times New Roman" w:eastAsia="Calibri" w:hAnsi="Times New Roman" w:cs="Times New Roman"/>
                <w:sz w:val="24"/>
                <w:szCs w:val="24"/>
              </w:rPr>
              <w:lastRenderedPageBreak/>
              <w:t xml:space="preserve">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исполнительного и распорядительного органа, с указанием его</w:t>
            </w:r>
            <w:proofErr w:type="gramEnd"/>
            <w:r w:rsidRPr="00C45FE3">
              <w:rPr>
                <w:rFonts w:ascii="Times New Roman" w:eastAsia="Calibri"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lastRenderedPageBreak/>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 месяц со дня обращения</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22.24</w:t>
            </w:r>
            <w:r w:rsidRPr="00C45FE3">
              <w:rPr>
                <w:rFonts w:ascii="Times New Roman" w:eastAsia="Calibri" w:hAnsi="Times New Roman" w:cs="Times New Roman"/>
                <w:sz w:val="24"/>
                <w:szCs w:val="24"/>
                <w:vertAlign w:val="superscript"/>
              </w:rPr>
              <w:t>1</w:t>
            </w:r>
            <w:r w:rsidRPr="00C45FE3">
              <w:rPr>
                <w:rFonts w:ascii="Times New Roman" w:eastAsia="Calibri" w:hAnsi="Times New Roman" w:cs="Times New Roman"/>
                <w:sz w:val="24"/>
                <w:szCs w:val="24"/>
              </w:rPr>
              <w:t>. Выдача справки, подтверждающей внесение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исполнительного комитета до 8 мая 2003 г. сведений об одноквартирном, </w:t>
            </w:r>
            <w:r w:rsidRPr="00C45FE3">
              <w:rPr>
                <w:rFonts w:ascii="Times New Roman" w:eastAsia="Calibri" w:hAnsi="Times New Roman" w:cs="Times New Roman"/>
                <w:sz w:val="24"/>
                <w:szCs w:val="24"/>
              </w:rPr>
              <w:lastRenderedPageBreak/>
              <w:t>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lastRenderedPageBreak/>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color w:val="FF0000"/>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организаций – </w:t>
            </w:r>
            <w:r w:rsidRPr="00C45FE3">
              <w:rPr>
                <w:rFonts w:ascii="Times New Roman" w:eastAsia="Times New Roman" w:hAnsi="Times New Roman" w:cs="Times New Roman"/>
                <w:sz w:val="24"/>
                <w:szCs w:val="24"/>
                <w:lang w:eastAsia="ru-RU"/>
              </w:rPr>
              <w:lastRenderedPageBreak/>
              <w:t>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22.24</w:t>
            </w:r>
            <w:r w:rsidRPr="00C45FE3">
              <w:rPr>
                <w:rFonts w:ascii="Times New Roman" w:eastAsia="Calibri" w:hAnsi="Times New Roman" w:cs="Times New Roman"/>
                <w:sz w:val="24"/>
                <w:szCs w:val="24"/>
                <w:vertAlign w:val="superscript"/>
              </w:rPr>
              <w:t>2</w:t>
            </w:r>
            <w:r w:rsidRPr="00C45FE3">
              <w:rPr>
                <w:rFonts w:ascii="Times New Roman" w:eastAsia="Calibri" w:hAnsi="Times New Roman" w:cs="Times New Roman"/>
                <w:sz w:val="24"/>
                <w:szCs w:val="24"/>
              </w:rPr>
              <w:t xml:space="preserve">. </w:t>
            </w:r>
            <w:proofErr w:type="gramStart"/>
            <w:r w:rsidRPr="00C45FE3">
              <w:rPr>
                <w:rFonts w:ascii="Times New Roman" w:eastAsia="Calibri" w:hAnsi="Times New Roman" w:cs="Times New Roman"/>
                <w:sz w:val="24"/>
                <w:szCs w:val="24"/>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исполнительного комитета)</w:t>
            </w:r>
            <w:proofErr w:type="gramEnd"/>
          </w:p>
        </w:tc>
        <w:tc>
          <w:tcPr>
            <w:tcW w:w="848" w:type="pct"/>
            <w:tcMar>
              <w:top w:w="0" w:type="dxa"/>
              <w:left w:w="6" w:type="dxa"/>
              <w:bottom w:w="0" w:type="dxa"/>
              <w:right w:w="6" w:type="dxa"/>
            </w:tcMar>
          </w:tcPr>
          <w:p w:rsidR="008501F9" w:rsidRPr="00495403" w:rsidRDefault="008501F9" w:rsidP="008501F9">
            <w:pPr>
              <w:spacing w:after="0" w:line="240" w:lineRule="exact"/>
              <w:jc w:val="both"/>
              <w:rPr>
                <w:rFonts w:ascii="Times New Roman" w:eastAsia="Times New Roman" w:hAnsi="Times New Roman" w:cs="Times New Roman"/>
                <w:sz w:val="24"/>
                <w:szCs w:val="24"/>
                <w:lang w:eastAsia="ru-RU"/>
              </w:rPr>
            </w:pPr>
            <w:r w:rsidRPr="00495403">
              <w:rPr>
                <w:rFonts w:ascii="Times New Roman" w:eastAsia="Times New Roman" w:hAnsi="Times New Roman" w:cs="Times New Roman"/>
                <w:sz w:val="24"/>
                <w:szCs w:val="24"/>
                <w:lang w:eastAsia="ru-RU"/>
              </w:rPr>
              <w:t xml:space="preserve">Управляющий делами </w:t>
            </w:r>
            <w:proofErr w:type="gramStart"/>
            <w:r w:rsidRPr="00495403">
              <w:rPr>
                <w:rFonts w:ascii="Times New Roman" w:eastAsia="Times New Roman" w:hAnsi="Times New Roman" w:cs="Times New Roman"/>
                <w:sz w:val="24"/>
                <w:szCs w:val="24"/>
                <w:lang w:eastAsia="ru-RU"/>
              </w:rPr>
              <w:t>с</w:t>
            </w:r>
            <w:proofErr w:type="gramEnd"/>
            <w:r w:rsidRPr="00495403">
              <w:rPr>
                <w:rFonts w:ascii="Times New Roman" w:eastAsia="Times New Roman" w:hAnsi="Times New Roman" w:cs="Times New Roman"/>
                <w:sz w:val="24"/>
                <w:szCs w:val="24"/>
                <w:lang w:eastAsia="ru-RU"/>
              </w:rPr>
              <w:t xml:space="preserve">/и, </w:t>
            </w:r>
          </w:p>
          <w:p w:rsidR="008501F9" w:rsidRPr="00495403" w:rsidRDefault="008501F9" w:rsidP="008501F9">
            <w:pPr>
              <w:spacing w:before="120" w:after="0" w:line="2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Белько</w:t>
            </w:r>
            <w:proofErr w:type="spellEnd"/>
            <w:r>
              <w:rPr>
                <w:rFonts w:ascii="Times New Roman" w:eastAsia="Times New Roman" w:hAnsi="Times New Roman" w:cs="Times New Roman"/>
                <w:sz w:val="24"/>
                <w:szCs w:val="24"/>
                <w:lang w:eastAsia="ru-RU"/>
              </w:rPr>
              <w:t xml:space="preserve"> Наталья Петровна</w:t>
            </w:r>
            <w:r w:rsidRPr="00495403">
              <w:rPr>
                <w:rFonts w:ascii="Times New Roman" w:eastAsia="Times New Roman" w:hAnsi="Times New Roman" w:cs="Times New Roman"/>
                <w:sz w:val="24"/>
                <w:szCs w:val="24"/>
                <w:lang w:eastAsia="ru-RU"/>
              </w:rPr>
              <w:t>,</w:t>
            </w:r>
          </w:p>
          <w:p w:rsidR="00C45FE3" w:rsidRPr="00C45FE3" w:rsidRDefault="008501F9" w:rsidP="008501F9">
            <w:pPr>
              <w:spacing w:before="120" w:after="0" w:line="240" w:lineRule="auto"/>
              <w:rPr>
                <w:rFonts w:ascii="Times New Roman" w:eastAsia="Calibri" w:hAnsi="Times New Roman" w:cs="Times New Roman"/>
                <w:color w:val="FF0000"/>
                <w:sz w:val="24"/>
                <w:szCs w:val="24"/>
              </w:rPr>
            </w:pPr>
            <w:r w:rsidRPr="0049540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3-11-16</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bl>
    <w:p w:rsidR="00495403" w:rsidRPr="00495403" w:rsidRDefault="00C45FE3" w:rsidP="00495403">
      <w:pPr>
        <w:pStyle w:val="snoski"/>
        <w:rPr>
          <w:rFonts w:eastAsiaTheme="minorEastAsia"/>
        </w:rPr>
      </w:pPr>
      <w:r w:rsidRPr="00C45FE3">
        <w:br/>
      </w:r>
      <w:r w:rsidR="00495403" w:rsidRPr="00495403">
        <w:rPr>
          <w:rFonts w:eastAsiaTheme="minorEastAsia"/>
        </w:rPr>
        <w:t xml:space="preserve">*Другие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w:t>
      </w:r>
      <w:r w:rsidR="00495403" w:rsidRPr="00495403">
        <w:rPr>
          <w:rFonts w:eastAsiaTheme="minorEastAsia"/>
        </w:rPr>
        <w:lastRenderedPageBreak/>
        <w:t>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95403" w:rsidRPr="00495403" w:rsidRDefault="00495403" w:rsidP="00495403">
      <w:pPr>
        <w:spacing w:after="0" w:line="240" w:lineRule="auto"/>
        <w:ind w:firstLine="709"/>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В случае</w:t>
      </w:r>
      <w:proofErr w:type="gramStart"/>
      <w:r w:rsidRPr="00495403">
        <w:rPr>
          <w:rFonts w:ascii="Times New Roman" w:eastAsiaTheme="minorEastAsia" w:hAnsi="Times New Roman" w:cs="Times New Roman"/>
          <w:sz w:val="20"/>
          <w:szCs w:val="20"/>
          <w:lang w:eastAsia="ru-RU"/>
        </w:rPr>
        <w:t>,</w:t>
      </w:r>
      <w:proofErr w:type="gramEnd"/>
      <w:r w:rsidRPr="00495403">
        <w:rPr>
          <w:rFonts w:ascii="Times New Roman" w:eastAsiaTheme="minorEastAsia" w:hAnsi="Times New Roman" w:cs="Times New Roman"/>
          <w:sz w:val="20"/>
          <w:szCs w:val="20"/>
          <w:lang w:eastAsia="ru-RU"/>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495403" w:rsidRPr="00495403" w:rsidRDefault="00495403" w:rsidP="00495403">
      <w:pPr>
        <w:spacing w:after="0" w:line="240" w:lineRule="auto"/>
        <w:ind w:firstLine="709"/>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495403">
        <w:rPr>
          <w:rFonts w:ascii="Times New Roman" w:eastAsiaTheme="minorEastAsia" w:hAnsi="Times New Roman" w:cs="Times New Roman"/>
          <w:sz w:val="20"/>
          <w:szCs w:val="20"/>
          <w:lang w:eastAsia="ru-RU"/>
        </w:rPr>
        <w:t xml:space="preserve"> организации, должностного лица.</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Исключено.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495403">
        <w:rPr>
          <w:rFonts w:ascii="Times New Roman" w:eastAsiaTheme="minorEastAsia" w:hAnsi="Times New Roman" w:cs="Times New Roman"/>
          <w:sz w:val="20"/>
          <w:szCs w:val="20"/>
          <w:lang w:eastAsia="ru-RU"/>
        </w:rPr>
        <w:t xml:space="preserve"> (обременений) прав на недвижимое имущество.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495403">
        <w:rPr>
          <w:rFonts w:ascii="Times New Roman" w:eastAsiaTheme="minorEastAsia" w:hAnsi="Times New Roman" w:cs="Times New Roman"/>
          <w:sz w:val="20"/>
          <w:szCs w:val="20"/>
          <w:lang w:eastAsia="ru-RU"/>
        </w:rPr>
        <w:t>дств дл</w:t>
      </w:r>
      <w:proofErr w:type="gramEnd"/>
      <w:r w:rsidRPr="00495403">
        <w:rPr>
          <w:rFonts w:ascii="Times New Roman" w:eastAsiaTheme="minorEastAsia" w:hAnsi="Times New Roman" w:cs="Times New Roman"/>
          <w:sz w:val="20"/>
          <w:szCs w:val="20"/>
          <w:lang w:eastAsia="ru-RU"/>
        </w:rPr>
        <w:t>я въезда в автодорожные пункты пропуска.</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Исключено.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Под сельской местностью понимается территория:</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lastRenderedPageBreak/>
        <w:t>сельсоветов, поселков городского типа и городов районного подчинения, являющихся административно-территориальными единицами;</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поселков городского типа и городов районного подчинения, являющихся территориальными единицами;</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495403" w:rsidRPr="00495403" w:rsidRDefault="00495403" w:rsidP="00495403">
      <w:pPr>
        <w:spacing w:after="24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w:t>
      </w: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30"/>
          <w:szCs w:val="30"/>
          <w:lang w:eastAsia="ru-RU"/>
        </w:rPr>
      </w:pPr>
      <w:r w:rsidRPr="00C45FE3">
        <w:rPr>
          <w:rFonts w:ascii="Times New Roman" w:eastAsia="Times New Roman" w:hAnsi="Times New Roman" w:cs="Times New Roman"/>
          <w:sz w:val="30"/>
          <w:szCs w:val="30"/>
          <w:lang w:eastAsia="ru-RU"/>
        </w:rPr>
        <w:t xml:space="preserve">Управляющий делами </w:t>
      </w:r>
      <w:proofErr w:type="spellStart"/>
      <w:r w:rsidRPr="00C45FE3">
        <w:rPr>
          <w:rFonts w:ascii="Times New Roman" w:eastAsia="Times New Roman" w:hAnsi="Times New Roman" w:cs="Times New Roman"/>
          <w:sz w:val="30"/>
          <w:szCs w:val="30"/>
          <w:lang w:eastAsia="ru-RU"/>
        </w:rPr>
        <w:t>сельисполкома</w:t>
      </w:r>
      <w:proofErr w:type="spellEnd"/>
      <w:r w:rsidRPr="00C45FE3">
        <w:rPr>
          <w:rFonts w:ascii="Times New Roman" w:eastAsia="Times New Roman" w:hAnsi="Times New Roman" w:cs="Times New Roman"/>
          <w:sz w:val="30"/>
          <w:szCs w:val="30"/>
          <w:lang w:eastAsia="ru-RU"/>
        </w:rPr>
        <w:t xml:space="preserve">                                                                 </w:t>
      </w:r>
      <w:proofErr w:type="spellStart"/>
      <w:r w:rsidR="008501F9">
        <w:rPr>
          <w:rFonts w:ascii="Times New Roman" w:eastAsia="Times New Roman" w:hAnsi="Times New Roman" w:cs="Times New Roman"/>
          <w:sz w:val="30"/>
          <w:szCs w:val="30"/>
          <w:lang w:eastAsia="ru-RU"/>
        </w:rPr>
        <w:t>Н.П.Белько</w:t>
      </w:r>
      <w:proofErr w:type="spellEnd"/>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Default="00C45FE3" w:rsidP="00C45FE3">
      <w:pPr>
        <w:spacing w:after="0" w:line="240" w:lineRule="auto"/>
        <w:jc w:val="both"/>
        <w:rPr>
          <w:rFonts w:ascii="Times New Roman" w:eastAsia="Times New Roman" w:hAnsi="Times New Roman" w:cs="Times New Roman"/>
          <w:sz w:val="24"/>
          <w:szCs w:val="24"/>
          <w:lang w:eastAsia="ru-RU"/>
        </w:rPr>
      </w:pPr>
    </w:p>
    <w:p w:rsidR="001F73B6" w:rsidRDefault="001F73B6" w:rsidP="00C45FE3">
      <w:pPr>
        <w:spacing w:after="0" w:line="240" w:lineRule="auto"/>
        <w:jc w:val="both"/>
        <w:rPr>
          <w:rFonts w:ascii="Times New Roman" w:eastAsia="Times New Roman" w:hAnsi="Times New Roman" w:cs="Times New Roman"/>
          <w:sz w:val="24"/>
          <w:szCs w:val="24"/>
          <w:lang w:eastAsia="ru-RU"/>
        </w:rPr>
      </w:pPr>
    </w:p>
    <w:p w:rsidR="001F73B6" w:rsidRDefault="001F73B6" w:rsidP="00C45FE3">
      <w:pPr>
        <w:spacing w:after="0" w:line="240" w:lineRule="auto"/>
        <w:jc w:val="both"/>
        <w:rPr>
          <w:rFonts w:ascii="Times New Roman" w:eastAsia="Times New Roman" w:hAnsi="Times New Roman" w:cs="Times New Roman"/>
          <w:sz w:val="24"/>
          <w:szCs w:val="24"/>
          <w:lang w:eastAsia="ru-RU"/>
        </w:rPr>
      </w:pPr>
    </w:p>
    <w:p w:rsidR="001F73B6" w:rsidRDefault="001F73B6" w:rsidP="00C45FE3">
      <w:pPr>
        <w:spacing w:after="0" w:line="240" w:lineRule="auto"/>
        <w:jc w:val="both"/>
        <w:rPr>
          <w:rFonts w:ascii="Times New Roman" w:eastAsia="Times New Roman" w:hAnsi="Times New Roman" w:cs="Times New Roman"/>
          <w:sz w:val="24"/>
          <w:szCs w:val="24"/>
          <w:lang w:eastAsia="ru-RU"/>
        </w:rPr>
      </w:pPr>
    </w:p>
    <w:p w:rsidR="001F73B6" w:rsidRDefault="001F73B6" w:rsidP="00C45FE3">
      <w:pPr>
        <w:spacing w:after="0" w:line="240" w:lineRule="auto"/>
        <w:jc w:val="both"/>
        <w:rPr>
          <w:rFonts w:ascii="Times New Roman" w:eastAsia="Times New Roman" w:hAnsi="Times New Roman" w:cs="Times New Roman"/>
          <w:sz w:val="24"/>
          <w:szCs w:val="24"/>
          <w:lang w:eastAsia="ru-RU"/>
        </w:rPr>
      </w:pPr>
    </w:p>
    <w:p w:rsidR="001F73B6" w:rsidRDefault="001F73B6" w:rsidP="00C45FE3">
      <w:pPr>
        <w:spacing w:after="0" w:line="240" w:lineRule="auto"/>
        <w:jc w:val="both"/>
        <w:rPr>
          <w:rFonts w:ascii="Times New Roman" w:eastAsia="Times New Roman" w:hAnsi="Times New Roman" w:cs="Times New Roman"/>
          <w:sz w:val="24"/>
          <w:szCs w:val="24"/>
          <w:lang w:eastAsia="ru-RU"/>
        </w:rPr>
      </w:pPr>
    </w:p>
    <w:p w:rsidR="001F73B6" w:rsidRDefault="001F73B6" w:rsidP="00C45FE3">
      <w:pPr>
        <w:spacing w:after="0" w:line="240" w:lineRule="auto"/>
        <w:jc w:val="both"/>
        <w:rPr>
          <w:rFonts w:ascii="Times New Roman" w:eastAsia="Times New Roman" w:hAnsi="Times New Roman" w:cs="Times New Roman"/>
          <w:sz w:val="24"/>
          <w:szCs w:val="24"/>
          <w:lang w:eastAsia="ru-RU"/>
        </w:rPr>
      </w:pPr>
    </w:p>
    <w:p w:rsidR="001F73B6" w:rsidRDefault="001F73B6" w:rsidP="00C45FE3">
      <w:pPr>
        <w:spacing w:after="0" w:line="240" w:lineRule="auto"/>
        <w:jc w:val="both"/>
        <w:rPr>
          <w:rFonts w:ascii="Times New Roman" w:eastAsia="Times New Roman" w:hAnsi="Times New Roman" w:cs="Times New Roman"/>
          <w:sz w:val="24"/>
          <w:szCs w:val="24"/>
          <w:lang w:eastAsia="ru-RU"/>
        </w:rPr>
      </w:pPr>
    </w:p>
    <w:p w:rsidR="000E7D4D" w:rsidRDefault="000E7D4D" w:rsidP="00C45FE3">
      <w:pPr>
        <w:spacing w:after="0" w:line="240" w:lineRule="auto"/>
        <w:jc w:val="both"/>
        <w:rPr>
          <w:rFonts w:ascii="Times New Roman" w:eastAsia="Times New Roman" w:hAnsi="Times New Roman" w:cs="Times New Roman"/>
          <w:sz w:val="24"/>
          <w:szCs w:val="24"/>
          <w:lang w:eastAsia="ru-RU"/>
        </w:rPr>
      </w:pPr>
    </w:p>
    <w:p w:rsidR="000E7D4D" w:rsidRDefault="000E7D4D" w:rsidP="00C45FE3">
      <w:pPr>
        <w:spacing w:after="0" w:line="240" w:lineRule="auto"/>
        <w:jc w:val="both"/>
        <w:rPr>
          <w:rFonts w:ascii="Times New Roman" w:eastAsia="Times New Roman" w:hAnsi="Times New Roman" w:cs="Times New Roman"/>
          <w:sz w:val="24"/>
          <w:szCs w:val="24"/>
          <w:lang w:eastAsia="ru-RU"/>
        </w:rPr>
      </w:pPr>
    </w:p>
    <w:p w:rsidR="000E7D4D" w:rsidRDefault="000E7D4D" w:rsidP="00C45FE3">
      <w:pPr>
        <w:spacing w:after="0" w:line="240" w:lineRule="auto"/>
        <w:jc w:val="both"/>
        <w:rPr>
          <w:rFonts w:ascii="Times New Roman" w:eastAsia="Times New Roman" w:hAnsi="Times New Roman" w:cs="Times New Roman"/>
          <w:sz w:val="24"/>
          <w:szCs w:val="24"/>
          <w:lang w:eastAsia="ru-RU"/>
        </w:rPr>
      </w:pPr>
    </w:p>
    <w:p w:rsidR="000E7D4D" w:rsidRDefault="000E7D4D" w:rsidP="00C45FE3">
      <w:pPr>
        <w:spacing w:after="0" w:line="240" w:lineRule="auto"/>
        <w:jc w:val="both"/>
        <w:rPr>
          <w:rFonts w:ascii="Times New Roman" w:eastAsia="Times New Roman" w:hAnsi="Times New Roman" w:cs="Times New Roman"/>
          <w:sz w:val="24"/>
          <w:szCs w:val="24"/>
          <w:lang w:eastAsia="ru-RU"/>
        </w:rPr>
      </w:pPr>
    </w:p>
    <w:p w:rsidR="000E7D4D" w:rsidRDefault="000E7D4D" w:rsidP="00C45FE3">
      <w:pPr>
        <w:spacing w:after="0" w:line="240" w:lineRule="auto"/>
        <w:jc w:val="both"/>
        <w:rPr>
          <w:rFonts w:ascii="Times New Roman" w:eastAsia="Times New Roman" w:hAnsi="Times New Roman" w:cs="Times New Roman"/>
          <w:sz w:val="24"/>
          <w:szCs w:val="24"/>
          <w:lang w:eastAsia="ru-RU"/>
        </w:rPr>
      </w:pPr>
    </w:p>
    <w:p w:rsidR="000E7D4D" w:rsidRDefault="000E7D4D" w:rsidP="00C45FE3">
      <w:pPr>
        <w:spacing w:after="0" w:line="240" w:lineRule="auto"/>
        <w:jc w:val="both"/>
        <w:rPr>
          <w:rFonts w:ascii="Times New Roman" w:eastAsia="Times New Roman" w:hAnsi="Times New Roman" w:cs="Times New Roman"/>
          <w:sz w:val="24"/>
          <w:szCs w:val="24"/>
          <w:lang w:eastAsia="ru-RU"/>
        </w:rPr>
      </w:pPr>
    </w:p>
    <w:p w:rsidR="001F73B6" w:rsidRPr="00C45FE3" w:rsidRDefault="001F73B6"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B71B91" w:rsidRPr="00C45FE3" w:rsidRDefault="00C45FE3" w:rsidP="00C45FE3">
      <w:pPr>
        <w:spacing w:after="120" w:line="240" w:lineRule="auto"/>
        <w:rPr>
          <w:rFonts w:ascii="Times New Roman" w:eastAsia="Times New Roman" w:hAnsi="Times New Roman" w:cs="Times New Roman"/>
          <w:lang w:eastAsia="ru-RU"/>
        </w:rPr>
      </w:pPr>
      <w:r w:rsidRPr="00C45FE3">
        <w:rPr>
          <w:rFonts w:ascii="Times New Roman" w:eastAsia="Times New Roman" w:hAnsi="Times New Roman" w:cs="Times New Roman"/>
          <w:lang w:eastAsia="ru-RU"/>
        </w:rPr>
        <w:lastRenderedPageBreak/>
        <w:t xml:space="preserve">                            </w:t>
      </w:r>
    </w:p>
    <w:tbl>
      <w:tblPr>
        <w:tblStyle w:val="a5"/>
        <w:tblW w:w="0" w:type="auto"/>
        <w:tblInd w:w="10881" w:type="dxa"/>
        <w:tblLook w:val="04A0"/>
      </w:tblPr>
      <w:tblGrid>
        <w:gridCol w:w="5379"/>
      </w:tblGrid>
      <w:tr w:rsidR="00B71B91" w:rsidTr="001B3F5D">
        <w:tc>
          <w:tcPr>
            <w:tcW w:w="5379" w:type="dxa"/>
            <w:tcBorders>
              <w:top w:val="nil"/>
              <w:left w:val="nil"/>
              <w:bottom w:val="nil"/>
              <w:right w:val="nil"/>
            </w:tcBorders>
          </w:tcPr>
          <w:p w:rsidR="00B71B91" w:rsidRPr="00C45FE3" w:rsidRDefault="00B71B91" w:rsidP="00B71B91">
            <w:pPr>
              <w:rPr>
                <w:rFonts w:eastAsia="Times New Roman"/>
              </w:rPr>
            </w:pPr>
            <w:r w:rsidRPr="00C45FE3">
              <w:rPr>
                <w:rFonts w:eastAsia="Times New Roman"/>
              </w:rPr>
              <w:t>УТВЕРЖДЕНО</w:t>
            </w:r>
          </w:p>
          <w:p w:rsidR="00B71B91" w:rsidRDefault="00B71B91" w:rsidP="00B71B91">
            <w:pPr>
              <w:jc w:val="both"/>
              <w:rPr>
                <w:sz w:val="24"/>
                <w:szCs w:val="24"/>
              </w:rPr>
            </w:pPr>
            <w:r w:rsidRPr="00C45FE3">
              <w:rPr>
                <w:sz w:val="24"/>
                <w:szCs w:val="24"/>
              </w:rPr>
              <w:t xml:space="preserve">распоряжение председателя </w:t>
            </w:r>
          </w:p>
          <w:p w:rsidR="00B71B91" w:rsidRPr="001B3F5D" w:rsidRDefault="00B71B91" w:rsidP="001B3F5D">
            <w:pPr>
              <w:jc w:val="both"/>
              <w:rPr>
                <w:sz w:val="24"/>
                <w:szCs w:val="24"/>
              </w:rPr>
            </w:pPr>
            <w:proofErr w:type="spellStart"/>
            <w:r>
              <w:rPr>
                <w:sz w:val="24"/>
                <w:szCs w:val="24"/>
              </w:rPr>
              <w:t>Пореч</w:t>
            </w:r>
            <w:r w:rsidRPr="00C45FE3">
              <w:rPr>
                <w:sz w:val="24"/>
                <w:szCs w:val="24"/>
              </w:rPr>
              <w:t>ского</w:t>
            </w:r>
            <w:proofErr w:type="spellEnd"/>
            <w:r w:rsidRPr="00C45FE3">
              <w:rPr>
                <w:sz w:val="24"/>
                <w:szCs w:val="24"/>
              </w:rPr>
              <w:t xml:space="preserve"> сельского исполнительного комитета</w:t>
            </w:r>
          </w:p>
        </w:tc>
      </w:tr>
    </w:tbl>
    <w:p w:rsidR="00C45FE3" w:rsidRPr="001B3F5D" w:rsidRDefault="00C45FE3" w:rsidP="001B3F5D">
      <w:pPr>
        <w:spacing w:after="120" w:line="240" w:lineRule="auto"/>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 xml:space="preserve">                                                                                                                                                                     </w:t>
      </w:r>
      <w:r w:rsidR="001B3F5D">
        <w:rPr>
          <w:rFonts w:ascii="Times New Roman" w:eastAsia="Times New Roman" w:hAnsi="Times New Roman" w:cs="Times New Roman"/>
          <w:lang w:eastAsia="ru-RU"/>
        </w:rPr>
        <w:t xml:space="preserve">  </w:t>
      </w: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before="240" w:after="240" w:line="240" w:lineRule="auto"/>
        <w:rPr>
          <w:rFonts w:ascii="Times New Roman" w:eastAsia="Times New Roman" w:hAnsi="Times New Roman" w:cs="Times New Roman"/>
          <w:b/>
          <w:bCs/>
          <w:sz w:val="24"/>
          <w:szCs w:val="24"/>
          <w:lang w:eastAsia="ru-RU"/>
        </w:rPr>
      </w:pPr>
      <w:r w:rsidRPr="00C45FE3">
        <w:rPr>
          <w:rFonts w:ascii="Times New Roman" w:eastAsia="Times New Roman" w:hAnsi="Times New Roman" w:cs="Times New Roman"/>
          <w:b/>
          <w:bCs/>
          <w:sz w:val="24"/>
          <w:szCs w:val="24"/>
          <w:lang w:eastAsia="ru-RU"/>
        </w:rPr>
        <w:t>ПЕРЕЧЕНЬ</w:t>
      </w:r>
      <w:r w:rsidRPr="00C45FE3">
        <w:rPr>
          <w:rFonts w:ascii="Times New Roman" w:eastAsia="Times New Roman" w:hAnsi="Times New Roman" w:cs="Times New Roman"/>
          <w:b/>
          <w:bCs/>
          <w:sz w:val="24"/>
          <w:szCs w:val="24"/>
          <w:lang w:eastAsia="ru-RU"/>
        </w:rPr>
        <w:br/>
        <w:t xml:space="preserve">административных процедур, осуществляемых </w:t>
      </w:r>
      <w:proofErr w:type="spellStart"/>
      <w:r w:rsidR="001B3F5D">
        <w:rPr>
          <w:rFonts w:ascii="Times New Roman" w:eastAsia="Times New Roman" w:hAnsi="Times New Roman" w:cs="Times New Roman"/>
          <w:b/>
          <w:bCs/>
          <w:sz w:val="24"/>
          <w:szCs w:val="24"/>
          <w:lang w:eastAsia="ru-RU"/>
        </w:rPr>
        <w:t>Пореч</w:t>
      </w:r>
      <w:r w:rsidRPr="00C45FE3">
        <w:rPr>
          <w:rFonts w:ascii="Times New Roman" w:eastAsia="Times New Roman" w:hAnsi="Times New Roman" w:cs="Times New Roman"/>
          <w:b/>
          <w:bCs/>
          <w:sz w:val="24"/>
          <w:szCs w:val="24"/>
          <w:lang w:eastAsia="ru-RU"/>
        </w:rPr>
        <w:t>ским</w:t>
      </w:r>
      <w:proofErr w:type="spellEnd"/>
      <w:r w:rsidRPr="00C45FE3">
        <w:rPr>
          <w:rFonts w:ascii="Times New Roman" w:eastAsia="Times New Roman" w:hAnsi="Times New Roman" w:cs="Times New Roman"/>
          <w:b/>
          <w:bCs/>
          <w:sz w:val="24"/>
          <w:szCs w:val="24"/>
          <w:lang w:eastAsia="ru-RU"/>
        </w:rPr>
        <w:t xml:space="preserve"> сельским исполнительным комитетом в отношении субъектов хозяйствования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47"/>
        <w:gridCol w:w="19"/>
        <w:gridCol w:w="2135"/>
        <w:gridCol w:w="3137"/>
        <w:gridCol w:w="2887"/>
        <w:gridCol w:w="2431"/>
      </w:tblGrid>
      <w:tr w:rsidR="00C45FE3" w:rsidRPr="00C45FE3" w:rsidTr="00C45FE3">
        <w:trPr>
          <w:trHeight w:val="240"/>
        </w:trPr>
        <w:tc>
          <w:tcPr>
            <w:tcW w:w="1702" w:type="pct"/>
            <w:gridSpan w:val="2"/>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Наименование административной процедуры</w:t>
            </w:r>
            <w:proofErr w:type="gramStart"/>
            <w:r w:rsidRPr="00C45FE3">
              <w:rPr>
                <w:rFonts w:ascii="Times New Roman" w:eastAsia="Times New Roman" w:hAnsi="Times New Roman" w:cs="Times New Roman"/>
                <w:sz w:val="20"/>
                <w:szCs w:val="20"/>
                <w:vertAlign w:val="superscript"/>
                <w:lang w:eastAsia="ru-RU"/>
              </w:rPr>
              <w:t>1</w:t>
            </w:r>
            <w:proofErr w:type="gramEnd"/>
          </w:p>
        </w:tc>
        <w:tc>
          <w:tcPr>
            <w:tcW w:w="665"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Орган-регулятор</w:t>
            </w:r>
          </w:p>
        </w:tc>
        <w:tc>
          <w:tcPr>
            <w:tcW w:w="977"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Уполномоченный орган</w:t>
            </w:r>
          </w:p>
        </w:tc>
        <w:tc>
          <w:tcPr>
            <w:tcW w:w="899"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Срок осуществления административной процедуры</w:t>
            </w:r>
          </w:p>
        </w:tc>
        <w:tc>
          <w:tcPr>
            <w:tcW w:w="757"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Вид платы, взимаемой при осуществлении административной процедуры</w:t>
            </w:r>
          </w:p>
        </w:tc>
      </w:tr>
      <w:tr w:rsidR="00C45FE3" w:rsidRPr="00C45FE3" w:rsidTr="00C45FE3">
        <w:trPr>
          <w:trHeight w:val="240"/>
        </w:trPr>
        <w:tc>
          <w:tcPr>
            <w:tcW w:w="1696" w:type="pct"/>
            <w:tcMar>
              <w:top w:w="0" w:type="dxa"/>
              <w:left w:w="6" w:type="dxa"/>
              <w:bottom w:w="0" w:type="dxa"/>
              <w:right w:w="6" w:type="dxa"/>
            </w:tcMar>
            <w:hideMark/>
          </w:tcPr>
          <w:p w:rsidR="00C45FE3" w:rsidRPr="00C45FE3" w:rsidRDefault="00C45FE3" w:rsidP="00C45FE3">
            <w:pPr>
              <w:spacing w:before="120" w:after="0" w:line="240" w:lineRule="auto"/>
              <w:jc w:val="center"/>
              <w:rPr>
                <w:rFonts w:ascii="Times New Roman" w:eastAsia="Times New Roman" w:hAnsi="Times New Roman" w:cs="Times New Roman"/>
                <w:sz w:val="20"/>
                <w:szCs w:val="20"/>
                <w:lang w:eastAsia="ru-RU"/>
              </w:rPr>
            </w:pPr>
          </w:p>
        </w:tc>
        <w:tc>
          <w:tcPr>
            <w:tcW w:w="3304" w:type="pct"/>
            <w:gridSpan w:val="5"/>
          </w:tcPr>
          <w:p w:rsidR="00C45FE3" w:rsidRPr="00C45FE3" w:rsidRDefault="00C45FE3" w:rsidP="00C45FE3">
            <w:pPr>
              <w:spacing w:before="120" w:after="0" w:line="240" w:lineRule="auto"/>
              <w:jc w:val="center"/>
              <w:rPr>
                <w:rFonts w:ascii="Times New Roman" w:eastAsia="Times New Roman" w:hAnsi="Times New Roman" w:cs="Times New Roman"/>
                <w:sz w:val="20"/>
                <w:szCs w:val="20"/>
                <w:lang w:eastAsia="ru-RU"/>
              </w:rPr>
            </w:pPr>
          </w:p>
        </w:tc>
      </w:tr>
    </w:tbl>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466"/>
        <w:gridCol w:w="2135"/>
        <w:gridCol w:w="3137"/>
        <w:gridCol w:w="2887"/>
        <w:gridCol w:w="2431"/>
      </w:tblGrid>
      <w:tr w:rsidR="00C45FE3" w:rsidRPr="00C45FE3" w:rsidTr="00C45FE3">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16.4. Регистрация договоров найма жилья, договора финансовой аренды (лизинга) в отношении объектов частного жилищного фонда</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c>
          <w:tcPr>
            <w:tcW w:w="757" w:type="pct"/>
            <w:tcBorders>
              <w:lef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r>
      <w:tr w:rsidR="00C45FE3" w:rsidRPr="00C45FE3" w:rsidTr="00C45FE3">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2 дня, а в случае запроса документов и (или) сведений от других государственных органов, иных организаций – 10 дней</w:t>
            </w:r>
          </w:p>
        </w:tc>
        <w:tc>
          <w:tcPr>
            <w:tcW w:w="757" w:type="pct"/>
            <w:tcBorders>
              <w:lef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бесплатно</w:t>
            </w:r>
          </w:p>
        </w:tc>
      </w:tr>
      <w:tr w:rsidR="00C45FE3" w:rsidRPr="00C45FE3" w:rsidTr="00C45FE3">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xml:space="preserve">16.4.2. Регистрация договора финансовой аренды (лизинга), предметом </w:t>
            </w:r>
            <w:proofErr w:type="gramStart"/>
            <w:r w:rsidRPr="00C45FE3">
              <w:rPr>
                <w:rFonts w:ascii="Times New Roman" w:eastAsia="Times New Roman" w:hAnsi="Times New Roman" w:cs="Times New Roman"/>
                <w:sz w:val="20"/>
                <w:szCs w:val="20"/>
                <w:lang w:eastAsia="ru-RU"/>
              </w:rPr>
              <w:t>лизинга</w:t>
            </w:r>
            <w:proofErr w:type="gramEnd"/>
            <w:r w:rsidRPr="00C45FE3">
              <w:rPr>
                <w:rFonts w:ascii="Times New Roman" w:eastAsia="Times New Roman" w:hAnsi="Times New Roman" w:cs="Times New Roman"/>
                <w:sz w:val="20"/>
                <w:szCs w:val="20"/>
                <w:lang w:eastAsia="ru-RU"/>
              </w:rPr>
              <w:t xml:space="preserve">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2 дня, а в случае запроса документов и (или) сведений от других государственных органов, иных организаций – 10 дней</w:t>
            </w:r>
          </w:p>
        </w:tc>
        <w:tc>
          <w:tcPr>
            <w:tcW w:w="757" w:type="pct"/>
            <w:tcBorders>
              <w:lef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бесплатно</w:t>
            </w:r>
          </w:p>
        </w:tc>
      </w:tr>
    </w:tbl>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495403">
      <w:pPr>
        <w:spacing w:after="0" w:line="240" w:lineRule="auto"/>
        <w:jc w:val="both"/>
        <w:rPr>
          <w:rFonts w:ascii="Times New Roman" w:eastAsia="Times New Roman" w:hAnsi="Times New Roman" w:cs="Times New Roman"/>
          <w:sz w:val="30"/>
          <w:szCs w:val="30"/>
          <w:lang w:eastAsia="ru-RU"/>
        </w:rPr>
      </w:pPr>
      <w:r w:rsidRPr="00C45FE3">
        <w:rPr>
          <w:rFonts w:ascii="Times New Roman" w:eastAsia="Times New Roman" w:hAnsi="Times New Roman" w:cs="Times New Roman"/>
          <w:sz w:val="30"/>
          <w:szCs w:val="30"/>
          <w:lang w:eastAsia="ru-RU"/>
        </w:rPr>
        <w:t xml:space="preserve">Управляющий делами </w:t>
      </w:r>
      <w:proofErr w:type="spellStart"/>
      <w:r w:rsidRPr="00C45FE3">
        <w:rPr>
          <w:rFonts w:ascii="Times New Roman" w:eastAsia="Times New Roman" w:hAnsi="Times New Roman" w:cs="Times New Roman"/>
          <w:sz w:val="30"/>
          <w:szCs w:val="30"/>
          <w:lang w:eastAsia="ru-RU"/>
        </w:rPr>
        <w:t>сельисполкома</w:t>
      </w:r>
      <w:proofErr w:type="spellEnd"/>
      <w:r w:rsidRPr="00C45FE3">
        <w:rPr>
          <w:rFonts w:ascii="Times New Roman" w:eastAsia="Times New Roman" w:hAnsi="Times New Roman" w:cs="Times New Roman"/>
          <w:sz w:val="30"/>
          <w:szCs w:val="30"/>
          <w:lang w:eastAsia="ru-RU"/>
        </w:rPr>
        <w:t xml:space="preserve">                                                                 </w:t>
      </w:r>
      <w:proofErr w:type="spellStart"/>
      <w:r w:rsidR="00BD7BDD">
        <w:rPr>
          <w:rFonts w:ascii="Times New Roman" w:eastAsia="Times New Roman" w:hAnsi="Times New Roman" w:cs="Times New Roman"/>
          <w:sz w:val="30"/>
          <w:szCs w:val="30"/>
          <w:lang w:eastAsia="ru-RU"/>
        </w:rPr>
        <w:t>Н.П.Белько</w:t>
      </w:r>
      <w:proofErr w:type="spellEnd"/>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sectPr w:rsidR="00C45FE3" w:rsidRPr="00C45FE3" w:rsidSect="00C45FE3">
      <w:pgSz w:w="16838" w:h="11906" w:orient="landscape"/>
      <w:pgMar w:top="567" w:right="397" w:bottom="567" w:left="39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2C" w:rsidRDefault="00477F2C">
      <w:pPr>
        <w:spacing w:after="0" w:line="240" w:lineRule="auto"/>
      </w:pPr>
      <w:r>
        <w:separator/>
      </w:r>
    </w:p>
  </w:endnote>
  <w:endnote w:type="continuationSeparator" w:id="1">
    <w:p w:rsidR="00477F2C" w:rsidRDefault="00477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F2C" w:rsidRDefault="00477F2C">
    <w:pPr>
      <w:pStyle w:val="a9"/>
    </w:pPr>
    <w:fldSimple w:instr=" PAGE   \* MERGEFORMAT ">
      <w:r w:rsidR="001B3F5D">
        <w:rPr>
          <w:noProof/>
        </w:rPr>
        <w:t>50</w:t>
      </w:r>
    </w:fldSimple>
  </w:p>
  <w:p w:rsidR="00477F2C" w:rsidRDefault="00477F2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2C" w:rsidRDefault="00477F2C">
      <w:pPr>
        <w:spacing w:after="0" w:line="240" w:lineRule="auto"/>
      </w:pPr>
      <w:r>
        <w:separator/>
      </w:r>
    </w:p>
  </w:footnote>
  <w:footnote w:type="continuationSeparator" w:id="1">
    <w:p w:rsidR="00477F2C" w:rsidRDefault="00477F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C45FE3"/>
    <w:rsid w:val="000B3F45"/>
    <w:rsid w:val="000E7D4D"/>
    <w:rsid w:val="001B07FE"/>
    <w:rsid w:val="001B3F5D"/>
    <w:rsid w:val="001F73B6"/>
    <w:rsid w:val="00234734"/>
    <w:rsid w:val="00277FE0"/>
    <w:rsid w:val="002D5CDB"/>
    <w:rsid w:val="00477F2C"/>
    <w:rsid w:val="00495403"/>
    <w:rsid w:val="006D3569"/>
    <w:rsid w:val="008501F9"/>
    <w:rsid w:val="00940E5A"/>
    <w:rsid w:val="009E1DAD"/>
    <w:rsid w:val="00A00A03"/>
    <w:rsid w:val="00A8235D"/>
    <w:rsid w:val="00B672D0"/>
    <w:rsid w:val="00B71B91"/>
    <w:rsid w:val="00BD6240"/>
    <w:rsid w:val="00BD7BDD"/>
    <w:rsid w:val="00C45FE3"/>
    <w:rsid w:val="00C521C4"/>
    <w:rsid w:val="00EA2EF0"/>
    <w:rsid w:val="00F10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5FE3"/>
  </w:style>
  <w:style w:type="character" w:styleId="a3">
    <w:name w:val="Hyperlink"/>
    <w:uiPriority w:val="99"/>
    <w:semiHidden/>
    <w:unhideWhenUsed/>
    <w:rsid w:val="00C45FE3"/>
    <w:rPr>
      <w:color w:val="E77860"/>
      <w:u w:val="single"/>
    </w:rPr>
  </w:style>
  <w:style w:type="character" w:styleId="a4">
    <w:name w:val="FollowedHyperlink"/>
    <w:uiPriority w:val="99"/>
    <w:semiHidden/>
    <w:unhideWhenUsed/>
    <w:rsid w:val="00C45FE3"/>
    <w:rPr>
      <w:color w:val="E77860"/>
      <w:u w:val="single"/>
    </w:rPr>
  </w:style>
  <w:style w:type="paragraph" w:customStyle="1" w:styleId="part">
    <w:name w:val="part"/>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C45FE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0">
    <w:name w:val="Название1"/>
    <w:basedOn w:val="a"/>
    <w:rsid w:val="00C45FE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C45FE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C45FE3"/>
    <w:pPr>
      <w:spacing w:after="0" w:line="240" w:lineRule="auto"/>
    </w:pPr>
    <w:rPr>
      <w:rFonts w:ascii="Times New Roman" w:eastAsia="Times New Roman" w:hAnsi="Times New Roman" w:cs="Times New Roman"/>
      <w:lang w:eastAsia="ru-RU"/>
    </w:rPr>
  </w:style>
  <w:style w:type="paragraph" w:customStyle="1" w:styleId="razdel">
    <w:name w:val="razdel"/>
    <w:basedOn w:val="a"/>
    <w:rsid w:val="00C45FE3"/>
    <w:pPr>
      <w:spacing w:after="0" w:line="240" w:lineRule="auto"/>
      <w:ind w:firstLine="567"/>
      <w:jc w:val="center"/>
    </w:pPr>
    <w:rPr>
      <w:rFonts w:ascii="Times New Roman" w:eastAsia="Times New Roman" w:hAnsi="Times New Roman" w:cs="Times New Roman"/>
      <w:b/>
      <w:bCs/>
      <w:sz w:val="32"/>
      <w:szCs w:val="32"/>
      <w:lang w:eastAsia="ru-RU"/>
    </w:rPr>
  </w:style>
  <w:style w:type="paragraph" w:customStyle="1" w:styleId="podrazdel">
    <w:name w:val="podrazdel"/>
    <w:basedOn w:val="a"/>
    <w:rsid w:val="00C45FE3"/>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titlep">
    <w:name w:val="titlep"/>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45FE3"/>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C45FE3"/>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C45FE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C45FE3"/>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C45FE3"/>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C45FE3"/>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C45FE3"/>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C45FE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C45FE3"/>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C45FE3"/>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C45FE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changeadd">
    <w:name w:val="changeadd"/>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45FE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C45FE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C45FE3"/>
    <w:pPr>
      <w:spacing w:after="28" w:line="240" w:lineRule="auto"/>
    </w:pPr>
    <w:rPr>
      <w:rFonts w:ascii="Times New Roman" w:eastAsia="Times New Roman" w:hAnsi="Times New Roman" w:cs="Times New Roman"/>
      <w:lang w:eastAsia="ru-RU"/>
    </w:rPr>
  </w:style>
  <w:style w:type="paragraph" w:customStyle="1" w:styleId="cap1">
    <w:name w:val="cap1"/>
    <w:basedOn w:val="a"/>
    <w:rsid w:val="00C45FE3"/>
    <w:pPr>
      <w:spacing w:after="0" w:line="240" w:lineRule="auto"/>
    </w:pPr>
    <w:rPr>
      <w:rFonts w:ascii="Times New Roman" w:eastAsia="Times New Roman" w:hAnsi="Times New Roman" w:cs="Times New Roman"/>
      <w:lang w:eastAsia="ru-RU"/>
    </w:rPr>
  </w:style>
  <w:style w:type="paragraph" w:customStyle="1" w:styleId="capu1">
    <w:name w:val="capu1"/>
    <w:basedOn w:val="a"/>
    <w:rsid w:val="00C45FE3"/>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45FE3"/>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C45FE3"/>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C45FE3"/>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C45FE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C45FE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C45FE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C45FE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
    <w:name w:val="articlec"/>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v">
    <w:name w:val="snoskiv"/>
    <w:basedOn w:val="a"/>
    <w:rsid w:val="00C45FE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C45FE3"/>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C45FE3"/>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C45FE3"/>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C45FE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nu">
    <w:name w:val="anu"/>
    <w:basedOn w:val="a"/>
    <w:rsid w:val="00C45F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u">
    <w:name w:val="nu"/>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0">
    <w:name w:val="v10"/>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2">
    <w:name w:val="v12"/>
    <w:basedOn w:val="a"/>
    <w:rsid w:val="00C45FE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v12center">
    <w:name w:val="v12_center"/>
    <w:basedOn w:val="a"/>
    <w:rsid w:val="00C45FE3"/>
    <w:pPr>
      <w:spacing w:before="100" w:beforeAutospacing="1" w:after="100" w:afterAutospacing="1" w:line="240" w:lineRule="auto"/>
      <w:jc w:val="center"/>
    </w:pPr>
    <w:rPr>
      <w:rFonts w:ascii="Verdana" w:eastAsia="Times New Roman" w:hAnsi="Verdana" w:cs="Times New Roman"/>
      <w:sz w:val="18"/>
      <w:szCs w:val="18"/>
      <w:lang w:eastAsia="ru-RU"/>
    </w:rPr>
  </w:style>
  <w:style w:type="character" w:customStyle="1" w:styleId="name">
    <w:name w:val="name"/>
    <w:rsid w:val="00C45FE3"/>
    <w:rPr>
      <w:rFonts w:ascii="Times New Roman" w:hAnsi="Times New Roman" w:cs="Times New Roman" w:hint="default"/>
    </w:rPr>
  </w:style>
  <w:style w:type="character" w:customStyle="1" w:styleId="promulgator">
    <w:name w:val="promulgator"/>
    <w:rsid w:val="00C45FE3"/>
    <w:rPr>
      <w:rFonts w:ascii="Times New Roman" w:hAnsi="Times New Roman" w:cs="Times New Roman" w:hint="default"/>
    </w:rPr>
  </w:style>
  <w:style w:type="character" w:customStyle="1" w:styleId="datepr">
    <w:name w:val="datepr"/>
    <w:rsid w:val="00C45FE3"/>
    <w:rPr>
      <w:rFonts w:ascii="Times New Roman" w:hAnsi="Times New Roman" w:cs="Times New Roman" w:hint="default"/>
    </w:rPr>
  </w:style>
  <w:style w:type="character" w:customStyle="1" w:styleId="datereg">
    <w:name w:val="datereg"/>
    <w:rsid w:val="00C45FE3"/>
    <w:rPr>
      <w:rFonts w:ascii="Times New Roman" w:hAnsi="Times New Roman" w:cs="Times New Roman" w:hint="default"/>
    </w:rPr>
  </w:style>
  <w:style w:type="character" w:customStyle="1" w:styleId="number">
    <w:name w:val="number"/>
    <w:rsid w:val="00C45FE3"/>
    <w:rPr>
      <w:rFonts w:ascii="Times New Roman" w:hAnsi="Times New Roman" w:cs="Times New Roman" w:hint="default"/>
    </w:rPr>
  </w:style>
  <w:style w:type="character" w:customStyle="1" w:styleId="rednoun">
    <w:name w:val="rednoun"/>
    <w:rsid w:val="00C45FE3"/>
    <w:rPr>
      <w:color w:val="FF0000"/>
      <w:shd w:val="clear" w:color="auto" w:fill="C0C0C0"/>
    </w:rPr>
  </w:style>
  <w:style w:type="character" w:customStyle="1" w:styleId="post">
    <w:name w:val="post"/>
    <w:rsid w:val="00C45FE3"/>
    <w:rPr>
      <w:rFonts w:ascii="Times New Roman" w:hAnsi="Times New Roman" w:cs="Times New Roman" w:hint="default"/>
      <w:b/>
      <w:bCs/>
      <w:sz w:val="22"/>
      <w:szCs w:val="22"/>
    </w:rPr>
  </w:style>
  <w:style w:type="character" w:customStyle="1" w:styleId="pers">
    <w:name w:val="pers"/>
    <w:rsid w:val="00C45FE3"/>
    <w:rPr>
      <w:rFonts w:ascii="Times New Roman" w:hAnsi="Times New Roman" w:cs="Times New Roman" w:hint="default"/>
      <w:b/>
      <w:bCs/>
      <w:sz w:val="22"/>
      <w:szCs w:val="22"/>
    </w:rPr>
  </w:style>
  <w:style w:type="character" w:customStyle="1" w:styleId="arabic">
    <w:name w:val="arabic"/>
    <w:rsid w:val="00C45FE3"/>
    <w:rPr>
      <w:rFonts w:ascii="Times New Roman" w:hAnsi="Times New Roman" w:cs="Times New Roman" w:hint="default"/>
    </w:rPr>
  </w:style>
  <w:style w:type="character" w:customStyle="1" w:styleId="articlec1">
    <w:name w:val="articlec1"/>
    <w:rsid w:val="00C45FE3"/>
    <w:rPr>
      <w:rFonts w:ascii="Times New Roman" w:hAnsi="Times New Roman" w:cs="Times New Roman" w:hint="default"/>
      <w:b/>
      <w:bCs/>
    </w:rPr>
  </w:style>
  <w:style w:type="character" w:customStyle="1" w:styleId="roman">
    <w:name w:val="roman"/>
    <w:rsid w:val="00C45FE3"/>
    <w:rPr>
      <w:rFonts w:ascii="Arial" w:hAnsi="Arial" w:cs="Arial" w:hint="default"/>
    </w:rPr>
  </w:style>
  <w:style w:type="table" w:customStyle="1" w:styleId="newtab">
    <w:name w:val="newtab"/>
    <w:basedOn w:val="a1"/>
    <w:rsid w:val="00C45FE3"/>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razr">
    <w:name w:val="razr"/>
    <w:basedOn w:val="a0"/>
    <w:rsid w:val="00C45FE3"/>
  </w:style>
  <w:style w:type="table" w:styleId="a5">
    <w:name w:val="Table Grid"/>
    <w:basedOn w:val="a1"/>
    <w:uiPriority w:val="59"/>
    <w:rsid w:val="00C45FE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cpi">
    <w:name w:val="tablencpi"/>
    <w:basedOn w:val="a1"/>
    <w:rsid w:val="00C45FE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No Spacing"/>
    <w:uiPriority w:val="1"/>
    <w:qFormat/>
    <w:rsid w:val="00C45FE3"/>
    <w:pPr>
      <w:spacing w:after="0" w:line="240" w:lineRule="auto"/>
      <w:ind w:firstLine="567"/>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8">
    <w:name w:val="Верхний колонтитул Знак"/>
    <w:basedOn w:val="a0"/>
    <w:link w:val="a7"/>
    <w:uiPriority w:val="99"/>
    <w:semiHidden/>
    <w:rsid w:val="00C45FE3"/>
    <w:rPr>
      <w:rFonts w:ascii="Times New Roman" w:eastAsia="Calibri" w:hAnsi="Times New Roman" w:cs="Times New Roman"/>
      <w:sz w:val="28"/>
      <w:szCs w:val="28"/>
    </w:rPr>
  </w:style>
  <w:style w:type="paragraph" w:styleId="a9">
    <w:name w:val="footer"/>
    <w:basedOn w:val="a"/>
    <w:link w:val="aa"/>
    <w:uiPriority w:val="99"/>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a">
    <w:name w:val="Нижний колонтитул Знак"/>
    <w:basedOn w:val="a0"/>
    <w:link w:val="a9"/>
    <w:uiPriority w:val="99"/>
    <w:rsid w:val="00C45FE3"/>
    <w:rPr>
      <w:rFonts w:ascii="Times New Roman" w:eastAsia="Calibri" w:hAnsi="Times New Roman" w:cs="Times New Roman"/>
      <w:sz w:val="28"/>
      <w:szCs w:val="28"/>
    </w:rPr>
  </w:style>
  <w:style w:type="paragraph" w:styleId="ab">
    <w:name w:val="Balloon Text"/>
    <w:basedOn w:val="a"/>
    <w:link w:val="ac"/>
    <w:uiPriority w:val="99"/>
    <w:semiHidden/>
    <w:unhideWhenUsed/>
    <w:rsid w:val="00C45FE3"/>
    <w:pPr>
      <w:spacing w:after="0" w:line="240" w:lineRule="auto"/>
      <w:ind w:firstLine="567"/>
      <w:jc w:val="both"/>
    </w:pPr>
    <w:rPr>
      <w:rFonts w:ascii="Tahoma" w:eastAsia="Calibri" w:hAnsi="Tahoma" w:cs="Tahoma"/>
      <w:sz w:val="16"/>
      <w:szCs w:val="16"/>
    </w:rPr>
  </w:style>
  <w:style w:type="character" w:customStyle="1" w:styleId="ac">
    <w:name w:val="Текст выноски Знак"/>
    <w:basedOn w:val="a0"/>
    <w:link w:val="ab"/>
    <w:uiPriority w:val="99"/>
    <w:semiHidden/>
    <w:rsid w:val="00C45F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5FE3"/>
  </w:style>
  <w:style w:type="character" w:styleId="a3">
    <w:name w:val="Hyperlink"/>
    <w:uiPriority w:val="99"/>
    <w:semiHidden/>
    <w:unhideWhenUsed/>
    <w:rsid w:val="00C45FE3"/>
    <w:rPr>
      <w:color w:val="E77860"/>
      <w:u w:val="single"/>
    </w:rPr>
  </w:style>
  <w:style w:type="character" w:styleId="a4">
    <w:name w:val="FollowedHyperlink"/>
    <w:uiPriority w:val="99"/>
    <w:semiHidden/>
    <w:unhideWhenUsed/>
    <w:rsid w:val="00C45FE3"/>
    <w:rPr>
      <w:color w:val="E77860"/>
      <w:u w:val="single"/>
    </w:rPr>
  </w:style>
  <w:style w:type="paragraph" w:customStyle="1" w:styleId="part">
    <w:name w:val="part"/>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C45FE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0">
    <w:name w:val="Название1"/>
    <w:basedOn w:val="a"/>
    <w:rsid w:val="00C45FE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C45FE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C45FE3"/>
    <w:pPr>
      <w:spacing w:after="0" w:line="240" w:lineRule="auto"/>
    </w:pPr>
    <w:rPr>
      <w:rFonts w:ascii="Times New Roman" w:eastAsia="Times New Roman" w:hAnsi="Times New Roman" w:cs="Times New Roman"/>
      <w:lang w:eastAsia="ru-RU"/>
    </w:rPr>
  </w:style>
  <w:style w:type="paragraph" w:customStyle="1" w:styleId="razdel">
    <w:name w:val="razdel"/>
    <w:basedOn w:val="a"/>
    <w:rsid w:val="00C45FE3"/>
    <w:pPr>
      <w:spacing w:after="0" w:line="240" w:lineRule="auto"/>
      <w:ind w:firstLine="567"/>
      <w:jc w:val="center"/>
    </w:pPr>
    <w:rPr>
      <w:rFonts w:ascii="Times New Roman" w:eastAsia="Times New Roman" w:hAnsi="Times New Roman" w:cs="Times New Roman"/>
      <w:b/>
      <w:bCs/>
      <w:sz w:val="32"/>
      <w:szCs w:val="32"/>
      <w:lang w:eastAsia="ru-RU"/>
    </w:rPr>
  </w:style>
  <w:style w:type="paragraph" w:customStyle="1" w:styleId="podrazdel">
    <w:name w:val="podrazdel"/>
    <w:basedOn w:val="a"/>
    <w:rsid w:val="00C45FE3"/>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titlep">
    <w:name w:val="titlep"/>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45FE3"/>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C45FE3"/>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C45FE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C45FE3"/>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C45FE3"/>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C45FE3"/>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C45FE3"/>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C45FE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C45FE3"/>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C45FE3"/>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C45FE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changeadd">
    <w:name w:val="changeadd"/>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45FE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C45FE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C45FE3"/>
    <w:pPr>
      <w:spacing w:after="28" w:line="240" w:lineRule="auto"/>
    </w:pPr>
    <w:rPr>
      <w:rFonts w:ascii="Times New Roman" w:eastAsia="Times New Roman" w:hAnsi="Times New Roman" w:cs="Times New Roman"/>
      <w:lang w:eastAsia="ru-RU"/>
    </w:rPr>
  </w:style>
  <w:style w:type="paragraph" w:customStyle="1" w:styleId="cap1">
    <w:name w:val="cap1"/>
    <w:basedOn w:val="a"/>
    <w:rsid w:val="00C45FE3"/>
    <w:pPr>
      <w:spacing w:after="0" w:line="240" w:lineRule="auto"/>
    </w:pPr>
    <w:rPr>
      <w:rFonts w:ascii="Times New Roman" w:eastAsia="Times New Roman" w:hAnsi="Times New Roman" w:cs="Times New Roman"/>
      <w:lang w:eastAsia="ru-RU"/>
    </w:rPr>
  </w:style>
  <w:style w:type="paragraph" w:customStyle="1" w:styleId="capu1">
    <w:name w:val="capu1"/>
    <w:basedOn w:val="a"/>
    <w:rsid w:val="00C45FE3"/>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45FE3"/>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C45FE3"/>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C45FE3"/>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C45FE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C45FE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C45FE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C45FE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
    <w:name w:val="articlec"/>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v">
    <w:name w:val="snoskiv"/>
    <w:basedOn w:val="a"/>
    <w:rsid w:val="00C45FE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C45FE3"/>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C45FE3"/>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C45FE3"/>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C45FE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nu">
    <w:name w:val="anu"/>
    <w:basedOn w:val="a"/>
    <w:rsid w:val="00C45F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u">
    <w:name w:val="nu"/>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0">
    <w:name w:val="v10"/>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2">
    <w:name w:val="v12"/>
    <w:basedOn w:val="a"/>
    <w:rsid w:val="00C45FE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v12center">
    <w:name w:val="v12_center"/>
    <w:basedOn w:val="a"/>
    <w:rsid w:val="00C45FE3"/>
    <w:pPr>
      <w:spacing w:before="100" w:beforeAutospacing="1" w:after="100" w:afterAutospacing="1" w:line="240" w:lineRule="auto"/>
      <w:jc w:val="center"/>
    </w:pPr>
    <w:rPr>
      <w:rFonts w:ascii="Verdana" w:eastAsia="Times New Roman" w:hAnsi="Verdana" w:cs="Times New Roman"/>
      <w:sz w:val="18"/>
      <w:szCs w:val="18"/>
      <w:lang w:eastAsia="ru-RU"/>
    </w:rPr>
  </w:style>
  <w:style w:type="character" w:customStyle="1" w:styleId="name">
    <w:name w:val="name"/>
    <w:rsid w:val="00C45FE3"/>
    <w:rPr>
      <w:rFonts w:ascii="Times New Roman" w:hAnsi="Times New Roman" w:cs="Times New Roman" w:hint="default"/>
    </w:rPr>
  </w:style>
  <w:style w:type="character" w:customStyle="1" w:styleId="promulgator">
    <w:name w:val="promulgator"/>
    <w:rsid w:val="00C45FE3"/>
    <w:rPr>
      <w:rFonts w:ascii="Times New Roman" w:hAnsi="Times New Roman" w:cs="Times New Roman" w:hint="default"/>
    </w:rPr>
  </w:style>
  <w:style w:type="character" w:customStyle="1" w:styleId="datepr">
    <w:name w:val="datepr"/>
    <w:rsid w:val="00C45FE3"/>
    <w:rPr>
      <w:rFonts w:ascii="Times New Roman" w:hAnsi="Times New Roman" w:cs="Times New Roman" w:hint="default"/>
    </w:rPr>
  </w:style>
  <w:style w:type="character" w:customStyle="1" w:styleId="datereg">
    <w:name w:val="datereg"/>
    <w:rsid w:val="00C45FE3"/>
    <w:rPr>
      <w:rFonts w:ascii="Times New Roman" w:hAnsi="Times New Roman" w:cs="Times New Roman" w:hint="default"/>
    </w:rPr>
  </w:style>
  <w:style w:type="character" w:customStyle="1" w:styleId="number">
    <w:name w:val="number"/>
    <w:rsid w:val="00C45FE3"/>
    <w:rPr>
      <w:rFonts w:ascii="Times New Roman" w:hAnsi="Times New Roman" w:cs="Times New Roman" w:hint="default"/>
    </w:rPr>
  </w:style>
  <w:style w:type="character" w:customStyle="1" w:styleId="rednoun">
    <w:name w:val="rednoun"/>
    <w:rsid w:val="00C45FE3"/>
    <w:rPr>
      <w:color w:val="FF0000"/>
      <w:shd w:val="clear" w:color="auto" w:fill="C0C0C0"/>
    </w:rPr>
  </w:style>
  <w:style w:type="character" w:customStyle="1" w:styleId="post">
    <w:name w:val="post"/>
    <w:rsid w:val="00C45FE3"/>
    <w:rPr>
      <w:rFonts w:ascii="Times New Roman" w:hAnsi="Times New Roman" w:cs="Times New Roman" w:hint="default"/>
      <w:b/>
      <w:bCs/>
      <w:sz w:val="22"/>
      <w:szCs w:val="22"/>
    </w:rPr>
  </w:style>
  <w:style w:type="character" w:customStyle="1" w:styleId="pers">
    <w:name w:val="pers"/>
    <w:rsid w:val="00C45FE3"/>
    <w:rPr>
      <w:rFonts w:ascii="Times New Roman" w:hAnsi="Times New Roman" w:cs="Times New Roman" w:hint="default"/>
      <w:b/>
      <w:bCs/>
      <w:sz w:val="22"/>
      <w:szCs w:val="22"/>
    </w:rPr>
  </w:style>
  <w:style w:type="character" w:customStyle="1" w:styleId="arabic">
    <w:name w:val="arabic"/>
    <w:rsid w:val="00C45FE3"/>
    <w:rPr>
      <w:rFonts w:ascii="Times New Roman" w:hAnsi="Times New Roman" w:cs="Times New Roman" w:hint="default"/>
    </w:rPr>
  </w:style>
  <w:style w:type="character" w:customStyle="1" w:styleId="articlec1">
    <w:name w:val="articlec1"/>
    <w:rsid w:val="00C45FE3"/>
    <w:rPr>
      <w:rFonts w:ascii="Times New Roman" w:hAnsi="Times New Roman" w:cs="Times New Roman" w:hint="default"/>
      <w:b/>
      <w:bCs/>
    </w:rPr>
  </w:style>
  <w:style w:type="character" w:customStyle="1" w:styleId="roman">
    <w:name w:val="roman"/>
    <w:rsid w:val="00C45FE3"/>
    <w:rPr>
      <w:rFonts w:ascii="Arial" w:hAnsi="Arial" w:cs="Arial" w:hint="default"/>
    </w:rPr>
  </w:style>
  <w:style w:type="table" w:customStyle="1" w:styleId="newtab">
    <w:name w:val="newtab"/>
    <w:basedOn w:val="a1"/>
    <w:rsid w:val="00C45FE3"/>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razr">
    <w:name w:val="razr"/>
    <w:basedOn w:val="a0"/>
    <w:rsid w:val="00C45FE3"/>
  </w:style>
  <w:style w:type="table" w:styleId="a5">
    <w:name w:val="Table Grid"/>
    <w:basedOn w:val="a1"/>
    <w:uiPriority w:val="59"/>
    <w:rsid w:val="00C45FE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cpi">
    <w:name w:val="tablencpi"/>
    <w:basedOn w:val="a1"/>
    <w:rsid w:val="00C45FE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No Spacing"/>
    <w:uiPriority w:val="1"/>
    <w:qFormat/>
    <w:rsid w:val="00C45FE3"/>
    <w:pPr>
      <w:spacing w:after="0" w:line="240" w:lineRule="auto"/>
      <w:ind w:firstLine="567"/>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8">
    <w:name w:val="Верхний колонтитул Знак"/>
    <w:basedOn w:val="a0"/>
    <w:link w:val="a7"/>
    <w:uiPriority w:val="99"/>
    <w:semiHidden/>
    <w:rsid w:val="00C45FE3"/>
    <w:rPr>
      <w:rFonts w:ascii="Times New Roman" w:eastAsia="Calibri" w:hAnsi="Times New Roman" w:cs="Times New Roman"/>
      <w:sz w:val="28"/>
      <w:szCs w:val="28"/>
    </w:rPr>
  </w:style>
  <w:style w:type="paragraph" w:styleId="a9">
    <w:name w:val="footer"/>
    <w:basedOn w:val="a"/>
    <w:link w:val="aa"/>
    <w:uiPriority w:val="99"/>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a">
    <w:name w:val="Нижний колонтитул Знак"/>
    <w:basedOn w:val="a0"/>
    <w:link w:val="a9"/>
    <w:uiPriority w:val="99"/>
    <w:rsid w:val="00C45FE3"/>
    <w:rPr>
      <w:rFonts w:ascii="Times New Roman" w:eastAsia="Calibri" w:hAnsi="Times New Roman" w:cs="Times New Roman"/>
      <w:sz w:val="28"/>
      <w:szCs w:val="28"/>
    </w:rPr>
  </w:style>
  <w:style w:type="paragraph" w:styleId="ab">
    <w:name w:val="Balloon Text"/>
    <w:basedOn w:val="a"/>
    <w:link w:val="ac"/>
    <w:uiPriority w:val="99"/>
    <w:semiHidden/>
    <w:unhideWhenUsed/>
    <w:rsid w:val="00C45FE3"/>
    <w:pPr>
      <w:spacing w:after="0" w:line="240" w:lineRule="auto"/>
      <w:ind w:firstLine="567"/>
      <w:jc w:val="both"/>
    </w:pPr>
    <w:rPr>
      <w:rFonts w:ascii="Tahoma" w:eastAsia="Calibri" w:hAnsi="Tahoma" w:cs="Tahoma"/>
      <w:sz w:val="16"/>
      <w:szCs w:val="16"/>
    </w:rPr>
  </w:style>
  <w:style w:type="character" w:customStyle="1" w:styleId="ac">
    <w:name w:val="Текст выноски Знак"/>
    <w:basedOn w:val="a0"/>
    <w:link w:val="ab"/>
    <w:uiPriority w:val="99"/>
    <w:semiHidden/>
    <w:rsid w:val="00C45FE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51</Pages>
  <Words>8950</Words>
  <Characters>51021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Управделами</cp:lastModifiedBy>
  <cp:revision>4</cp:revision>
  <cp:lastPrinted>2024-07-11T12:08:00Z</cp:lastPrinted>
  <dcterms:created xsi:type="dcterms:W3CDTF">2024-07-11T08:44:00Z</dcterms:created>
  <dcterms:modified xsi:type="dcterms:W3CDTF">2024-07-11T12:11:00Z</dcterms:modified>
</cp:coreProperties>
</file>