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0A" w:rsidRDefault="00714990" w:rsidP="00714990">
      <w:pPr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714990">
        <w:rPr>
          <w:rFonts w:ascii="Times New Roman" w:hAnsi="Times New Roman" w:cs="Times New Roman"/>
          <w:i/>
          <w:sz w:val="30"/>
          <w:szCs w:val="30"/>
        </w:rPr>
        <w:t>Приложение</w:t>
      </w:r>
    </w:p>
    <w:p w:rsidR="000A2950" w:rsidRDefault="006F5C66" w:rsidP="006F5C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ВНИМАНИЮ СУБЪЕКТОВ ХОЗЯЙСТВОВАНИЯ, ОСУЩЕСТВЛЯЮЩИХ В</w:t>
      </w:r>
      <w:r w:rsidR="00F906B9">
        <w:rPr>
          <w:rFonts w:ascii="Times New Roman" w:hAnsi="Times New Roman" w:cs="Times New Roman"/>
          <w:b/>
          <w:sz w:val="30"/>
          <w:szCs w:val="30"/>
        </w:rPr>
        <w:t>В</w:t>
      </w:r>
      <w:r>
        <w:rPr>
          <w:rFonts w:ascii="Times New Roman" w:hAnsi="Times New Roman" w:cs="Times New Roman"/>
          <w:b/>
          <w:sz w:val="30"/>
          <w:szCs w:val="30"/>
        </w:rPr>
        <w:t>ОЗ И (ИЛИ) РЕАЛИЗАЦИЮ ПИВА СОЛОДОВОГО</w:t>
      </w:r>
    </w:p>
    <w:p w:rsidR="006F5C66" w:rsidRPr="00714990" w:rsidRDefault="006F5C66" w:rsidP="006F5C66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:rsidR="00045F26" w:rsidRDefault="00F6370F" w:rsidP="00045F2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Инспекция Министерства по налогам и сборам</w:t>
      </w:r>
      <w:r w:rsidR="00714990" w:rsidRPr="00714990">
        <w:rPr>
          <w:rFonts w:ascii="Times New Roman" w:hAnsi="Times New Roman" w:cs="Times New Roman"/>
          <w:sz w:val="30"/>
          <w:szCs w:val="30"/>
        </w:rPr>
        <w:t xml:space="preserve"> по Светлогорскому району</w:t>
      </w:r>
      <w:r w:rsidR="00045F26">
        <w:rPr>
          <w:rFonts w:ascii="Times New Roman" w:hAnsi="Times New Roman" w:cs="Times New Roman"/>
          <w:sz w:val="30"/>
          <w:szCs w:val="30"/>
        </w:rPr>
        <w:t xml:space="preserve"> информирует</w:t>
      </w:r>
      <w:r w:rsidR="000B1C41">
        <w:rPr>
          <w:rFonts w:ascii="Times New Roman" w:hAnsi="Times New Roman" w:cs="Times New Roman"/>
          <w:sz w:val="30"/>
          <w:szCs w:val="30"/>
        </w:rPr>
        <w:t xml:space="preserve">, </w:t>
      </w:r>
      <w:r w:rsidR="00045F26" w:rsidRPr="00045F26">
        <w:rPr>
          <w:rFonts w:ascii="Times New Roman" w:hAnsi="Times New Roman" w:cs="Times New Roman"/>
          <w:sz w:val="30"/>
          <w:szCs w:val="30"/>
        </w:rPr>
        <w:t xml:space="preserve">что постановлением Совета Министров Республики Беларусь от 31 декабря 2025 г. № 808 «О применении специальной ограничительной меры» (далее – постановление) с 1 апреля 2026 года </w:t>
      </w:r>
      <w:r w:rsidR="006F5C66">
        <w:rPr>
          <w:rFonts w:ascii="Times New Roman" w:hAnsi="Times New Roman" w:cs="Times New Roman"/>
          <w:sz w:val="30"/>
          <w:szCs w:val="30"/>
        </w:rPr>
        <w:t>установлен запрет на</w:t>
      </w:r>
      <w:r w:rsidR="00045F26" w:rsidRPr="00045F26">
        <w:rPr>
          <w:rFonts w:ascii="Times New Roman" w:hAnsi="Times New Roman" w:cs="Times New Roman"/>
          <w:sz w:val="30"/>
          <w:szCs w:val="30"/>
        </w:rPr>
        <w:t xml:space="preserve"> ввоз на территорию Республики Беларусь и реализаци</w:t>
      </w:r>
      <w:r w:rsidR="006F5C66">
        <w:rPr>
          <w:rFonts w:ascii="Times New Roman" w:hAnsi="Times New Roman" w:cs="Times New Roman"/>
          <w:sz w:val="30"/>
          <w:szCs w:val="30"/>
        </w:rPr>
        <w:t>ю</w:t>
      </w:r>
      <w:r w:rsidR="00045F26" w:rsidRPr="00045F26">
        <w:rPr>
          <w:rFonts w:ascii="Times New Roman" w:hAnsi="Times New Roman" w:cs="Times New Roman"/>
          <w:sz w:val="30"/>
          <w:szCs w:val="30"/>
        </w:rPr>
        <w:t xml:space="preserve"> на территории Республики Беларусь пива солодового, происходящего из недружественных стран</w:t>
      </w:r>
      <w:r w:rsidR="00045F26">
        <w:rPr>
          <w:rFonts w:ascii="Times New Roman" w:hAnsi="Times New Roman" w:cs="Times New Roman"/>
          <w:sz w:val="30"/>
          <w:szCs w:val="30"/>
        </w:rPr>
        <w:t xml:space="preserve"> (далее – пиво солодовое)</w:t>
      </w:r>
      <w:r w:rsidR="00045F26" w:rsidRPr="00045F26">
        <w:rPr>
          <w:rFonts w:ascii="Times New Roman" w:hAnsi="Times New Roman" w:cs="Times New Roman"/>
          <w:sz w:val="30"/>
          <w:szCs w:val="30"/>
        </w:rPr>
        <w:t>, включенного в перечень, определенный в приложении 1 к постановлению.</w:t>
      </w:r>
    </w:p>
    <w:p w:rsidR="00045F26" w:rsidRDefault="00045F26" w:rsidP="00045F2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Субъекты торговли, в собственности и (или) во владении которых на 1 апреля 2026 года находятся остатки пива солодового, обязаны:</w:t>
      </w:r>
    </w:p>
    <w:p w:rsidR="00045F26" w:rsidRDefault="00045F26" w:rsidP="00045F2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приостановить оптовую и (или) розничную торговлю пивом солодовым;</w:t>
      </w:r>
    </w:p>
    <w:p w:rsidR="00045F26" w:rsidRDefault="00045F26" w:rsidP="00045F2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до 7 апреля 2026 года произвести инвентаризацию образовавшихся остатков пива солодового (включая инвентаризацию остатков пива солодового во вскрытой потребительской упаковке с указанием их объема(массы) и оформить инвентаризационную опись в двух экземплярах. В инвентаризационную опись не включаются остатки пива солодового с просроченным сроком годности на дату инвентаризации;</w:t>
      </w:r>
    </w:p>
    <w:p w:rsidR="00045F26" w:rsidRDefault="00045F26" w:rsidP="00045F2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не позднее 5 рабочих дней с даты составления инвентаризационной описи предоставить два ее экземпляра в инспекцию Министерства по налогам и сборам</w:t>
      </w:r>
      <w:r w:rsidR="006F5C66">
        <w:rPr>
          <w:rFonts w:ascii="Times New Roman" w:hAnsi="Times New Roman" w:cs="Times New Roman"/>
          <w:sz w:val="30"/>
          <w:szCs w:val="30"/>
        </w:rPr>
        <w:t xml:space="preserve"> по месту постановки на учет;</w:t>
      </w:r>
    </w:p>
    <w:p w:rsidR="006F5C66" w:rsidRDefault="00AB0282" w:rsidP="00045F2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до 31 мая</w:t>
      </w:r>
      <w:r w:rsidR="006F5C66">
        <w:rPr>
          <w:rFonts w:ascii="Times New Roman" w:hAnsi="Times New Roman" w:cs="Times New Roman"/>
          <w:sz w:val="30"/>
          <w:szCs w:val="30"/>
        </w:rPr>
        <w:t xml:space="preserve"> 2026 года обеспечить маркировку остатков пива солодового специальными контрольными знаками согласно приложению 2 постановления, которые наносятся на потребительскую упаковку указанного товара.</w:t>
      </w:r>
    </w:p>
    <w:p w:rsidR="00045F26" w:rsidRDefault="006F5C66" w:rsidP="006F5C66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Образовавшиеся на 1 апреля 2026 г. остатки ввезенного на территорию Республики Беларусь пива солодового,</w:t>
      </w:r>
      <w:r w:rsidRPr="006F5C66">
        <w:rPr>
          <w:rFonts w:ascii="Times New Roman" w:hAnsi="Times New Roman" w:cs="Times New Roman"/>
          <w:sz w:val="30"/>
          <w:szCs w:val="30"/>
        </w:rPr>
        <w:t xml:space="preserve"> </w:t>
      </w:r>
      <w:r w:rsidRPr="00045F26">
        <w:rPr>
          <w:rFonts w:ascii="Times New Roman" w:hAnsi="Times New Roman" w:cs="Times New Roman"/>
          <w:sz w:val="30"/>
          <w:szCs w:val="30"/>
        </w:rPr>
        <w:t>происходящего из недружественных стран</w:t>
      </w:r>
      <w:r>
        <w:rPr>
          <w:rFonts w:ascii="Times New Roman" w:hAnsi="Times New Roman" w:cs="Times New Roman"/>
          <w:sz w:val="30"/>
          <w:szCs w:val="30"/>
        </w:rPr>
        <w:t>, подлежат реализации импортером, а также субъектами торговли только после его маркировки специальными контрольными знаками.</w:t>
      </w:r>
    </w:p>
    <w:p w:rsidR="000B1C41" w:rsidRPr="006F5C66" w:rsidRDefault="000B1C41" w:rsidP="006F5C66">
      <w:pPr>
        <w:spacing w:after="0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326F09">
        <w:rPr>
          <w:rFonts w:ascii="Times New Roman" w:hAnsi="Times New Roman" w:cs="Times New Roman"/>
          <w:i/>
          <w:color w:val="000000"/>
          <w:sz w:val="30"/>
          <w:szCs w:val="30"/>
        </w:rPr>
        <w:t>Инспекция Министерства по налогам и сборам Республики Беларусь по Светлогорскому району</w:t>
      </w:r>
    </w:p>
    <w:sectPr w:rsidR="000B1C41" w:rsidRPr="006F5C66" w:rsidSect="00BE519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C7073"/>
    <w:rsid w:val="00045F26"/>
    <w:rsid w:val="0006560A"/>
    <w:rsid w:val="000A2950"/>
    <w:rsid w:val="000B1C41"/>
    <w:rsid w:val="00124682"/>
    <w:rsid w:val="00160308"/>
    <w:rsid w:val="00182AF8"/>
    <w:rsid w:val="001C5CB4"/>
    <w:rsid w:val="00220EA5"/>
    <w:rsid w:val="0033360F"/>
    <w:rsid w:val="003C7140"/>
    <w:rsid w:val="00440AA3"/>
    <w:rsid w:val="004F55F9"/>
    <w:rsid w:val="006742EE"/>
    <w:rsid w:val="006A083F"/>
    <w:rsid w:val="006F5C66"/>
    <w:rsid w:val="00714990"/>
    <w:rsid w:val="0079477F"/>
    <w:rsid w:val="00892978"/>
    <w:rsid w:val="008A1C63"/>
    <w:rsid w:val="00AB0282"/>
    <w:rsid w:val="00AD09F3"/>
    <w:rsid w:val="00B36C45"/>
    <w:rsid w:val="00B60A70"/>
    <w:rsid w:val="00BD21F6"/>
    <w:rsid w:val="00BE519D"/>
    <w:rsid w:val="00BF16CB"/>
    <w:rsid w:val="00C92B37"/>
    <w:rsid w:val="00CC7D57"/>
    <w:rsid w:val="00D04CE9"/>
    <w:rsid w:val="00D57533"/>
    <w:rsid w:val="00DB7179"/>
    <w:rsid w:val="00E136E4"/>
    <w:rsid w:val="00E7582B"/>
    <w:rsid w:val="00EC7073"/>
    <w:rsid w:val="00F6370F"/>
    <w:rsid w:val="00F9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990"/>
    <w:rPr>
      <w:color w:val="0563C1" w:themeColor="hyperlink"/>
      <w:u w:val="single"/>
    </w:rPr>
  </w:style>
  <w:style w:type="paragraph" w:customStyle="1" w:styleId="p-normal">
    <w:name w:val="p-normal"/>
    <w:basedOn w:val="a"/>
    <w:rsid w:val="00AD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D09F3"/>
  </w:style>
  <w:style w:type="paragraph" w:styleId="a4">
    <w:name w:val="Balloon Text"/>
    <w:basedOn w:val="a"/>
    <w:link w:val="a5"/>
    <w:uiPriority w:val="99"/>
    <w:semiHidden/>
    <w:unhideWhenUsed/>
    <w:rsid w:val="00B6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Ковальчук Дарья Юрьевна</dc:creator>
  <cp:lastModifiedBy>kursevich_ka</cp:lastModifiedBy>
  <cp:revision>2</cp:revision>
  <cp:lastPrinted>2026-03-27T07:03:00Z</cp:lastPrinted>
  <dcterms:created xsi:type="dcterms:W3CDTF">2026-03-27T13:52:00Z</dcterms:created>
  <dcterms:modified xsi:type="dcterms:W3CDTF">2026-03-27T13:52:00Z</dcterms:modified>
</cp:coreProperties>
</file>