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0" w:rsidRPr="0084052E" w:rsidRDefault="00E928DC" w:rsidP="0084052E">
      <w:pPr>
        <w:jc w:val="center"/>
        <w:rPr>
          <w:b/>
          <w:sz w:val="20"/>
          <w:szCs w:val="20"/>
        </w:rPr>
      </w:pPr>
      <w:r w:rsidRPr="0084052E">
        <w:rPr>
          <w:b/>
          <w:sz w:val="20"/>
          <w:szCs w:val="20"/>
        </w:rPr>
        <w:t>РЕЕСТР</w:t>
      </w:r>
      <w:r w:rsidR="00992DC0" w:rsidRPr="0084052E">
        <w:rPr>
          <w:b/>
          <w:sz w:val="20"/>
          <w:szCs w:val="20"/>
        </w:rPr>
        <w:t xml:space="preserve"> </w:t>
      </w:r>
      <w:r w:rsidRPr="0084052E">
        <w:rPr>
          <w:b/>
          <w:sz w:val="20"/>
          <w:szCs w:val="20"/>
        </w:rPr>
        <w:t>ПУСТУЮЩИХ ДОМОВ</w:t>
      </w:r>
    </w:p>
    <w:p w:rsidR="00F0551C" w:rsidRPr="0084052E" w:rsidRDefault="00E928DC" w:rsidP="0084052E">
      <w:pPr>
        <w:jc w:val="center"/>
        <w:rPr>
          <w:sz w:val="20"/>
          <w:szCs w:val="20"/>
        </w:rPr>
      </w:pPr>
      <w:r w:rsidRPr="0084052E">
        <w:rPr>
          <w:sz w:val="20"/>
          <w:szCs w:val="20"/>
        </w:rPr>
        <w:t>по Октябрьскому району</w:t>
      </w:r>
      <w:r w:rsidR="0084052E">
        <w:rPr>
          <w:sz w:val="20"/>
          <w:szCs w:val="20"/>
        </w:rPr>
        <w:t xml:space="preserve">            </w:t>
      </w:r>
    </w:p>
    <w:p w:rsidR="00EA138B" w:rsidRPr="0084052E" w:rsidRDefault="00EA138B" w:rsidP="0084052E">
      <w:pPr>
        <w:jc w:val="both"/>
        <w:rPr>
          <w:sz w:val="20"/>
          <w:szCs w:val="20"/>
        </w:rPr>
      </w:pPr>
      <w:r w:rsidRPr="0084052E">
        <w:rPr>
          <w:b/>
          <w:sz w:val="20"/>
          <w:szCs w:val="20"/>
        </w:rPr>
        <w:t xml:space="preserve">     </w:t>
      </w:r>
      <w:r w:rsidR="00AC3BB4" w:rsidRPr="0084052E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84052E">
        <w:rPr>
          <w:sz w:val="20"/>
          <w:szCs w:val="20"/>
        </w:rPr>
        <w:t xml:space="preserve">                            </w:t>
      </w:r>
      <w:r w:rsidR="00AD46B5" w:rsidRPr="0084052E">
        <w:rPr>
          <w:sz w:val="20"/>
          <w:szCs w:val="20"/>
        </w:rPr>
        <w:t xml:space="preserve">                                                         </w:t>
      </w:r>
      <w:r w:rsidR="0084052E">
        <w:rPr>
          <w:sz w:val="20"/>
          <w:szCs w:val="20"/>
        </w:rPr>
        <w:t xml:space="preserve">                                              </w:t>
      </w:r>
      <w:r w:rsidR="00AD46B5" w:rsidRPr="0084052E">
        <w:rPr>
          <w:sz w:val="20"/>
          <w:szCs w:val="20"/>
        </w:rPr>
        <w:t xml:space="preserve">                  </w:t>
      </w:r>
      <w:r w:rsidR="00C32DEF" w:rsidRPr="0084052E">
        <w:rPr>
          <w:sz w:val="20"/>
          <w:szCs w:val="20"/>
        </w:rPr>
        <w:t>Н</w:t>
      </w:r>
      <w:r w:rsidR="003C2E50" w:rsidRPr="0084052E">
        <w:rPr>
          <w:sz w:val="20"/>
          <w:szCs w:val="20"/>
        </w:rPr>
        <w:t>а</w:t>
      </w:r>
      <w:r w:rsidR="008D65B0" w:rsidRPr="0084052E">
        <w:rPr>
          <w:sz w:val="20"/>
          <w:szCs w:val="20"/>
        </w:rPr>
        <w:t xml:space="preserve"> 02.06.2025</w:t>
      </w:r>
    </w:p>
    <w:p w:rsidR="00356DA9" w:rsidRPr="0084052E" w:rsidRDefault="00356DA9" w:rsidP="0084052E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/>
      </w:tblPr>
      <w:tblGrid>
        <w:gridCol w:w="522"/>
        <w:gridCol w:w="46"/>
        <w:gridCol w:w="121"/>
        <w:gridCol w:w="19"/>
        <w:gridCol w:w="1806"/>
        <w:gridCol w:w="13"/>
        <w:gridCol w:w="2659"/>
        <w:gridCol w:w="26"/>
        <w:gridCol w:w="31"/>
        <w:gridCol w:w="950"/>
        <w:gridCol w:w="10"/>
        <w:gridCol w:w="35"/>
        <w:gridCol w:w="827"/>
        <w:gridCol w:w="119"/>
        <w:gridCol w:w="11"/>
        <w:gridCol w:w="32"/>
        <w:gridCol w:w="959"/>
        <w:gridCol w:w="998"/>
        <w:gridCol w:w="28"/>
        <w:gridCol w:w="825"/>
        <w:gridCol w:w="713"/>
        <w:gridCol w:w="1137"/>
        <w:gridCol w:w="18"/>
        <w:gridCol w:w="1120"/>
        <w:gridCol w:w="1276"/>
        <w:gridCol w:w="6"/>
        <w:gridCol w:w="149"/>
        <w:gridCol w:w="851"/>
        <w:gridCol w:w="850"/>
        <w:gridCol w:w="32"/>
      </w:tblGrid>
      <w:tr w:rsidR="0084052E" w:rsidRPr="0084052E" w:rsidTr="0084052E">
        <w:trPr>
          <w:gridAfter w:val="1"/>
          <w:wAfter w:w="32" w:type="dxa"/>
          <w:trHeight w:val="2969"/>
        </w:trPr>
        <w:tc>
          <w:tcPr>
            <w:tcW w:w="522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№ по порядку</w:t>
            </w:r>
          </w:p>
        </w:tc>
        <w:tc>
          <w:tcPr>
            <w:tcW w:w="2005" w:type="dxa"/>
            <w:gridSpan w:val="5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Местонахо</w:t>
            </w:r>
            <w:r w:rsidRPr="0084052E">
              <w:rPr>
                <w:sz w:val="20"/>
                <w:szCs w:val="20"/>
              </w:rPr>
              <w:t>ж</w:t>
            </w:r>
            <w:r w:rsidRPr="0084052E">
              <w:rPr>
                <w:sz w:val="20"/>
                <w:szCs w:val="20"/>
              </w:rPr>
              <w:t>дение пустующего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</w:t>
            </w:r>
          </w:p>
        </w:tc>
        <w:tc>
          <w:tcPr>
            <w:tcW w:w="2685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Перечень лиц, имеющих право пользования пусту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щим домом, в том числе указывается лицо, которому этот дом принадлежал на праве собственности (в сл</w:t>
            </w:r>
            <w:r w:rsidRPr="0084052E">
              <w:rPr>
                <w:sz w:val="20"/>
                <w:szCs w:val="20"/>
              </w:rPr>
              <w:t>у</w:t>
            </w:r>
            <w:r w:rsidRPr="0084052E">
              <w:rPr>
                <w:sz w:val="20"/>
                <w:szCs w:val="20"/>
              </w:rPr>
              <w:t>чае наличия этих сведений)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Срок не прож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вания в доме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 xml:space="preserve">венника и иных </w:t>
            </w:r>
            <w:proofErr w:type="gramStart"/>
            <w:r w:rsidRPr="0084052E">
              <w:rPr>
                <w:sz w:val="20"/>
                <w:szCs w:val="20"/>
              </w:rPr>
              <w:t>лиц</w:t>
            </w:r>
            <w:proofErr w:type="gramEnd"/>
            <w:r w:rsidRPr="0084052E">
              <w:rPr>
                <w:sz w:val="20"/>
                <w:szCs w:val="20"/>
              </w:rPr>
              <w:t xml:space="preserve"> име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щих право влад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ния и польз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вания домом</w:t>
            </w:r>
          </w:p>
        </w:tc>
        <w:tc>
          <w:tcPr>
            <w:tcW w:w="992" w:type="dxa"/>
            <w:gridSpan w:val="4"/>
          </w:tcPr>
          <w:p w:rsidR="0084052E" w:rsidRPr="0084052E" w:rsidRDefault="005E0B9C" w:rsidP="005E0B9C">
            <w:pPr>
              <w:tabs>
                <w:tab w:val="left" w:pos="972"/>
              </w:tabs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         пустую</w:t>
            </w:r>
            <w:r w:rsidR="0084052E" w:rsidRPr="0084052E">
              <w:rPr>
                <w:sz w:val="20"/>
                <w:szCs w:val="20"/>
              </w:rPr>
              <w:t>щ</w:t>
            </w:r>
            <w:r w:rsidR="0084052E" w:rsidRPr="0084052E">
              <w:rPr>
                <w:sz w:val="20"/>
                <w:szCs w:val="20"/>
              </w:rPr>
              <w:t>е</w:t>
            </w:r>
            <w:r w:rsidR="0084052E" w:rsidRPr="0084052E">
              <w:rPr>
                <w:sz w:val="20"/>
                <w:szCs w:val="20"/>
              </w:rPr>
              <w:t>го д</w:t>
            </w:r>
            <w:r w:rsidR="0084052E" w:rsidRPr="0084052E">
              <w:rPr>
                <w:sz w:val="20"/>
                <w:szCs w:val="20"/>
              </w:rPr>
              <w:t>о</w:t>
            </w:r>
            <w:r w:rsidR="0084052E" w:rsidRPr="0084052E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 xml:space="preserve"> </w:t>
            </w:r>
            <w:r w:rsidR="0084052E" w:rsidRPr="0084052E">
              <w:rPr>
                <w:sz w:val="20"/>
                <w:szCs w:val="20"/>
              </w:rPr>
              <w:t>(</w:t>
            </w:r>
            <w:proofErr w:type="gramStart"/>
            <w:r w:rsidR="0084052E" w:rsidRPr="0084052E">
              <w:rPr>
                <w:sz w:val="20"/>
                <w:szCs w:val="20"/>
              </w:rPr>
              <w:t>м</w:t>
            </w:r>
            <w:proofErr w:type="gramEnd"/>
            <w:r w:rsidR="0084052E" w:rsidRPr="0084052E">
              <w:rPr>
                <w:sz w:val="20"/>
                <w:szCs w:val="20"/>
              </w:rPr>
              <w:t>. х м.)</w:t>
            </w:r>
            <w:r>
              <w:rPr>
                <w:sz w:val="20"/>
                <w:szCs w:val="20"/>
              </w:rPr>
              <w:t xml:space="preserve"> </w:t>
            </w:r>
            <w:r w:rsidR="0084052E" w:rsidRPr="0084052E">
              <w:rPr>
                <w:sz w:val="20"/>
                <w:szCs w:val="20"/>
              </w:rPr>
              <w:t>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пустующ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го дома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 xml:space="preserve">  (кв</w:t>
            </w:r>
            <w:proofErr w:type="gramStart"/>
            <w:r w:rsidRPr="0084052E">
              <w:rPr>
                <w:sz w:val="20"/>
                <w:szCs w:val="20"/>
              </w:rPr>
              <w:t>..</w:t>
            </w:r>
            <w:proofErr w:type="gramEnd"/>
            <w:r w:rsidRPr="0084052E">
              <w:rPr>
                <w:sz w:val="20"/>
                <w:szCs w:val="20"/>
              </w:rPr>
              <w:t>м.)</w:t>
            </w:r>
          </w:p>
          <w:p w:rsidR="0084052E" w:rsidRPr="0084052E" w:rsidRDefault="0084052E" w:rsidP="0084052E">
            <w:pPr>
              <w:tabs>
                <w:tab w:val="left" w:pos="972"/>
              </w:tabs>
              <w:ind w:left="-108" w:righ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Дата ввода в эксплу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тацию пу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тующего дома  (указ</w:t>
            </w:r>
            <w:r w:rsidRPr="0084052E">
              <w:rPr>
                <w:sz w:val="20"/>
                <w:szCs w:val="20"/>
              </w:rPr>
              <w:t>ы</w:t>
            </w:r>
            <w:r w:rsidRPr="0084052E">
              <w:rPr>
                <w:sz w:val="20"/>
                <w:szCs w:val="20"/>
              </w:rPr>
              <w:t>вается при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личии таких свед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ний)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Матер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ал стен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5E0B9C">
            <w:pPr>
              <w:ind w:left="-108"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Эта</w:t>
            </w:r>
            <w:r w:rsidRPr="0084052E">
              <w:rPr>
                <w:sz w:val="20"/>
                <w:szCs w:val="20"/>
              </w:rPr>
              <w:t>ж</w:t>
            </w:r>
            <w:r w:rsidRPr="0084052E">
              <w:rPr>
                <w:sz w:val="20"/>
                <w:szCs w:val="20"/>
              </w:rPr>
              <w:t>ность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</w:p>
          <w:p w:rsidR="0084052E" w:rsidRPr="0084052E" w:rsidRDefault="0084052E" w:rsidP="0084052E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84052E" w:rsidRPr="0084052E" w:rsidRDefault="0084052E" w:rsidP="005E0B9C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По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зе</w:t>
            </w:r>
            <w:r w:rsidRPr="0084052E">
              <w:rPr>
                <w:sz w:val="20"/>
                <w:szCs w:val="20"/>
              </w:rPr>
              <w:t>м</w:t>
            </w:r>
            <w:r w:rsidRPr="0084052E">
              <w:rPr>
                <w:sz w:val="20"/>
                <w:szCs w:val="20"/>
              </w:rPr>
              <w:t>ная этажность  (при ее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л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чии)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Составные части и прина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лежности пустующ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го дома, в том числе хозяйс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венные и иные п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стройки,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а также ст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пень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Сведения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 земел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ном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84052E">
              <w:rPr>
                <w:sz w:val="20"/>
                <w:szCs w:val="20"/>
              </w:rPr>
              <w:t>участке, в том числе о площади, виде ве</w:t>
            </w:r>
            <w:r w:rsidRPr="0084052E">
              <w:rPr>
                <w:sz w:val="20"/>
                <w:szCs w:val="20"/>
              </w:rPr>
              <w:t>щ</w:t>
            </w:r>
            <w:r w:rsidRPr="0084052E">
              <w:rPr>
                <w:sz w:val="20"/>
                <w:szCs w:val="20"/>
              </w:rPr>
              <w:t>ного права, наличии огранич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ний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(обр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менений) в ис</w:t>
            </w:r>
            <w:r w:rsidR="005E0B9C">
              <w:rPr>
                <w:sz w:val="20"/>
                <w:szCs w:val="20"/>
              </w:rPr>
              <w:t>польз</w:t>
            </w:r>
            <w:r w:rsidR="005E0B9C">
              <w:rPr>
                <w:sz w:val="20"/>
                <w:szCs w:val="20"/>
              </w:rPr>
              <w:t>о</w:t>
            </w:r>
            <w:r w:rsidR="005E0B9C">
              <w:rPr>
                <w:sz w:val="20"/>
                <w:szCs w:val="20"/>
              </w:rPr>
              <w:t xml:space="preserve">вании </w:t>
            </w:r>
            <w:r w:rsidRPr="0084052E">
              <w:rPr>
                <w:sz w:val="20"/>
                <w:szCs w:val="20"/>
              </w:rPr>
              <w:t>(при</w:t>
            </w:r>
            <w:proofErr w:type="gramEnd"/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их </w:t>
            </w:r>
            <w:proofErr w:type="gramStart"/>
            <w:r w:rsidRPr="0084052E">
              <w:rPr>
                <w:sz w:val="20"/>
                <w:szCs w:val="20"/>
              </w:rPr>
              <w:t>нал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чии</w:t>
            </w:r>
            <w:proofErr w:type="gramEnd"/>
            <w:r w:rsidRPr="0084052E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Основание включения жилого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в реестр пустующих домов</w:t>
            </w:r>
          </w:p>
        </w:tc>
        <w:tc>
          <w:tcPr>
            <w:tcW w:w="1000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Основ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ние и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ключ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ния из реестра пу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тующих домов</w:t>
            </w: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меч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ние</w:t>
            </w:r>
          </w:p>
        </w:tc>
      </w:tr>
      <w:tr w:rsidR="0084052E" w:rsidRPr="0084052E" w:rsidTr="0084052E">
        <w:trPr>
          <w:gridAfter w:val="1"/>
          <w:wAfter w:w="32" w:type="dxa"/>
          <w:trHeight w:val="238"/>
        </w:trPr>
        <w:tc>
          <w:tcPr>
            <w:tcW w:w="522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5" w:type="dxa"/>
            <w:gridSpan w:val="5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85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3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:rsidR="0084052E" w:rsidRPr="0084052E" w:rsidRDefault="0084052E" w:rsidP="0084052E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8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067AA3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067AA3" w:rsidRPr="0084052E" w:rsidRDefault="00067AA3" w:rsidP="0084052E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052E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C32DEF" w:rsidRPr="0084052E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84052E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3E2448" w:rsidRPr="0084052E" w:rsidRDefault="003E2448" w:rsidP="0084052E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</w:t>
            </w:r>
            <w:r>
              <w:rPr>
                <w:sz w:val="20"/>
                <w:szCs w:val="20"/>
              </w:rPr>
              <w:t xml:space="preserve"> </w:t>
            </w:r>
          </w:p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Ратмировичи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</w:t>
            </w:r>
            <w:proofErr w:type="spellStart"/>
            <w:r w:rsidRPr="0084052E">
              <w:rPr>
                <w:sz w:val="20"/>
                <w:szCs w:val="20"/>
              </w:rPr>
              <w:t>П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лесская</w:t>
            </w:r>
            <w:proofErr w:type="spellEnd"/>
            <w:r w:rsidRPr="0084052E">
              <w:rPr>
                <w:sz w:val="20"/>
                <w:szCs w:val="20"/>
              </w:rPr>
              <w:t>, 45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Козловской </w:t>
            </w:r>
            <w:proofErr w:type="spellStart"/>
            <w:r w:rsidRPr="0084052E">
              <w:rPr>
                <w:sz w:val="20"/>
                <w:szCs w:val="20"/>
              </w:rPr>
              <w:t>Фёкле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  <w:proofErr w:type="spellStart"/>
            <w:r w:rsidRPr="0084052E">
              <w:rPr>
                <w:sz w:val="20"/>
                <w:szCs w:val="20"/>
              </w:rPr>
              <w:t>Еремеевне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5E0B9C" w:rsidRDefault="005E0B9C" w:rsidP="005E0B9C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5х5/</w:t>
            </w:r>
          </w:p>
          <w:p w:rsidR="0084052E" w:rsidRPr="0084052E" w:rsidRDefault="0084052E" w:rsidP="005E0B9C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 xml:space="preserve">25 </w:t>
            </w:r>
            <w:proofErr w:type="spellStart"/>
            <w:r w:rsidRPr="0084052E">
              <w:rPr>
                <w:sz w:val="20"/>
                <w:szCs w:val="20"/>
              </w:rPr>
              <w:t>м</w:t>
            </w:r>
            <w:proofErr w:type="gramStart"/>
            <w:r w:rsidRPr="0084052E">
              <w:rPr>
                <w:sz w:val="20"/>
                <w:szCs w:val="20"/>
              </w:rPr>
              <w:t>.к</w:t>
            </w:r>
            <w:proofErr w:type="gramEnd"/>
            <w:r w:rsidRPr="0084052E">
              <w:rPr>
                <w:sz w:val="20"/>
                <w:szCs w:val="20"/>
              </w:rPr>
              <w:t>в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99 от 19.12.2024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Октябрьский р-н,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Старая Дуброва, ул. 60 лет БССР, 13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Жулего</w:t>
            </w:r>
            <w:proofErr w:type="spellEnd"/>
            <w:r w:rsidRPr="0084052E">
              <w:rPr>
                <w:sz w:val="20"/>
                <w:szCs w:val="20"/>
              </w:rPr>
              <w:t xml:space="preserve"> Анне </w:t>
            </w:r>
            <w:proofErr w:type="spellStart"/>
            <w:r w:rsidRPr="0084052E">
              <w:rPr>
                <w:sz w:val="20"/>
                <w:szCs w:val="20"/>
              </w:rPr>
              <w:t>Мартиновне</w:t>
            </w:r>
            <w:proofErr w:type="spellEnd"/>
            <w:r w:rsidRPr="0084052E">
              <w:rPr>
                <w:sz w:val="20"/>
                <w:szCs w:val="20"/>
              </w:rPr>
              <w:t>, (умерла),  пр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 xml:space="preserve">во собственности имеет </w:t>
            </w:r>
          </w:p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Дубинский Николай </w:t>
            </w:r>
          </w:p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Ник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лаевич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6,4х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,4/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47,35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1979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0,16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Ковали,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О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тябрьская, 48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Кондратович Денису Олеговичу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6,2х</w:t>
            </w:r>
            <w:proofErr w:type="gramStart"/>
            <w:r w:rsidRPr="0084052E">
              <w:rPr>
                <w:sz w:val="20"/>
                <w:szCs w:val="20"/>
              </w:rPr>
              <w:t>7</w:t>
            </w:r>
            <w:proofErr w:type="gramEnd"/>
            <w:r w:rsidRPr="0084052E">
              <w:rPr>
                <w:sz w:val="20"/>
                <w:szCs w:val="20"/>
              </w:rPr>
              <w:t>,9,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49,9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-85%)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0,25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Лавстыки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Пр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летарская, 8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Серяковой </w:t>
            </w:r>
          </w:p>
          <w:p w:rsidR="0084052E" w:rsidRPr="0084052E" w:rsidRDefault="0084052E" w:rsidP="005E0B9C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 xml:space="preserve">стасии </w:t>
            </w:r>
            <w:proofErr w:type="spellStart"/>
            <w:r w:rsidRPr="0084052E">
              <w:rPr>
                <w:sz w:val="20"/>
                <w:szCs w:val="20"/>
              </w:rPr>
              <w:t>Гормоновне</w:t>
            </w:r>
            <w:proofErr w:type="spellEnd"/>
            <w:r w:rsidRPr="0084052E">
              <w:rPr>
                <w:sz w:val="20"/>
                <w:szCs w:val="20"/>
              </w:rPr>
              <w:t>, (умерла), 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lastRenderedPageBreak/>
              <w:t>ности имеет Соловьева Татьяна Дмит</w:t>
            </w:r>
            <w:r w:rsidR="005E0B9C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иевна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6,15х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,95</w:t>
            </w:r>
            <w:r w:rsidR="005E0B9C">
              <w:rPr>
                <w:sz w:val="20"/>
                <w:szCs w:val="20"/>
              </w:rPr>
              <w:t>/</w:t>
            </w:r>
            <w:r w:rsidRPr="0084052E">
              <w:rPr>
                <w:sz w:val="20"/>
                <w:szCs w:val="20"/>
              </w:rPr>
              <w:t xml:space="preserve"> 42,74 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0,24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 xml:space="preserve">совета №41 </w:t>
            </w:r>
            <w:r w:rsidRPr="0084052E">
              <w:rPr>
                <w:sz w:val="20"/>
                <w:szCs w:val="20"/>
              </w:rPr>
              <w:lastRenderedPageBreak/>
              <w:t>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Лески,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Шоссе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ная, 14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Елышкину</w:t>
            </w:r>
            <w:proofErr w:type="spellEnd"/>
            <w:r w:rsidRPr="0084052E">
              <w:rPr>
                <w:sz w:val="20"/>
                <w:szCs w:val="20"/>
              </w:rPr>
              <w:t xml:space="preserve"> Алексан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ру Николаевичу, (умер),  право собственн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сти имеет </w:t>
            </w:r>
            <w:proofErr w:type="spellStart"/>
            <w:r w:rsidRPr="0084052E">
              <w:rPr>
                <w:sz w:val="20"/>
                <w:szCs w:val="20"/>
              </w:rPr>
              <w:t>Елышкин</w:t>
            </w:r>
            <w:proofErr w:type="spellEnd"/>
            <w:r w:rsidRPr="0084052E"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4,8х5,9</w:t>
            </w:r>
            <w:r w:rsidR="005E0B9C">
              <w:rPr>
                <w:sz w:val="20"/>
                <w:szCs w:val="20"/>
              </w:rPr>
              <w:t>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28.3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(износ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0,43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 пос. Рабкор, ул. Пр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вокзальная, 30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Иванчиковой Вале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тине Адамовне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8,15х11,9</w:t>
            </w:r>
            <w:r w:rsidR="005E0B9C">
              <w:rPr>
                <w:sz w:val="20"/>
                <w:szCs w:val="20"/>
              </w:rPr>
              <w:t>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97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0,22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ыков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чи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Ю. Лук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шевича,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Старовойтовой Анне </w:t>
            </w:r>
            <w:proofErr w:type="spellStart"/>
            <w:r w:rsidRPr="0084052E">
              <w:rPr>
                <w:sz w:val="20"/>
                <w:szCs w:val="20"/>
              </w:rPr>
              <w:t>Юстыновне</w:t>
            </w:r>
            <w:proofErr w:type="spellEnd"/>
            <w:r w:rsidRPr="0084052E">
              <w:rPr>
                <w:sz w:val="20"/>
                <w:szCs w:val="20"/>
              </w:rPr>
              <w:t xml:space="preserve">, (умерла),  право собственности имеет Старовойтов Виктор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Аф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насьевич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7х5/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1993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0,13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84052E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84052E">
              <w:rPr>
                <w:rFonts w:eastAsia="Calibri"/>
                <w:sz w:val="20"/>
                <w:szCs w:val="20"/>
                <w:lang w:eastAsia="en-US"/>
              </w:rPr>
              <w:t>овые Завалены, ул. Первома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ская,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Жулего</w:t>
            </w:r>
            <w:proofErr w:type="spellEnd"/>
            <w:r w:rsidRPr="0084052E">
              <w:rPr>
                <w:sz w:val="20"/>
                <w:szCs w:val="20"/>
              </w:rPr>
              <w:t xml:space="preserve"> Варваре </w:t>
            </w:r>
            <w:proofErr w:type="spellStart"/>
            <w:r w:rsidRPr="0084052E">
              <w:rPr>
                <w:sz w:val="20"/>
                <w:szCs w:val="20"/>
              </w:rPr>
              <w:t>Ануфриевне</w:t>
            </w:r>
            <w:proofErr w:type="spellEnd"/>
            <w:r w:rsidRPr="0084052E">
              <w:rPr>
                <w:sz w:val="20"/>
                <w:szCs w:val="20"/>
              </w:rPr>
              <w:t>, (умерла), пр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во собственности имеет Одинец Надежда Ивановна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8х5/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5E0B9C">
            <w:pPr>
              <w:ind w:right="-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0,08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Малын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Ле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ная,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Молокович</w:t>
            </w:r>
            <w:proofErr w:type="spellEnd"/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Марии Матвеевне, (уме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 xml:space="preserve">ла), право собственности имеет </w:t>
            </w:r>
            <w:proofErr w:type="spellStart"/>
            <w:r w:rsidRPr="0084052E">
              <w:rPr>
                <w:sz w:val="20"/>
                <w:szCs w:val="20"/>
              </w:rPr>
              <w:t>Постоя</w:t>
            </w:r>
            <w:r w:rsidRPr="0084052E">
              <w:rPr>
                <w:sz w:val="20"/>
                <w:szCs w:val="20"/>
              </w:rPr>
              <w:t>л</w:t>
            </w:r>
            <w:r w:rsidRPr="0084052E">
              <w:rPr>
                <w:sz w:val="20"/>
                <w:szCs w:val="20"/>
              </w:rPr>
              <w:t>ко</w:t>
            </w:r>
            <w:proofErr w:type="spellEnd"/>
            <w:r w:rsidRPr="0084052E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6х5,4/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32,4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0,16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84052E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29"/>
          </w:tcPr>
          <w:p w:rsidR="00F95E55" w:rsidRPr="0084052E" w:rsidRDefault="00F95E55" w:rsidP="008405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84052E" w:rsidRPr="0084052E" w:rsidTr="0084052E">
        <w:trPr>
          <w:gridAfter w:val="1"/>
          <w:wAfter w:w="32" w:type="dxa"/>
          <w:trHeight w:val="111"/>
        </w:trPr>
        <w:tc>
          <w:tcPr>
            <w:tcW w:w="689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</w:t>
            </w:r>
          </w:p>
        </w:tc>
        <w:tc>
          <w:tcPr>
            <w:tcW w:w="1838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 xml:space="preserve">. </w:t>
            </w:r>
            <w:proofErr w:type="spellStart"/>
            <w:r w:rsidRPr="0084052E">
              <w:rPr>
                <w:sz w:val="20"/>
                <w:szCs w:val="20"/>
              </w:rPr>
              <w:t>Ломовичи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  <w:proofErr w:type="spellStart"/>
            <w:r w:rsidRPr="0084052E">
              <w:rPr>
                <w:sz w:val="20"/>
                <w:szCs w:val="20"/>
              </w:rPr>
              <w:t>ул</w:t>
            </w:r>
            <w:proofErr w:type="gramStart"/>
            <w:r w:rsidRPr="0084052E">
              <w:rPr>
                <w:sz w:val="20"/>
                <w:szCs w:val="20"/>
              </w:rPr>
              <w:t>.Щ</w:t>
            </w:r>
            <w:proofErr w:type="gramEnd"/>
            <w:r w:rsidRPr="0084052E">
              <w:rPr>
                <w:sz w:val="20"/>
                <w:szCs w:val="20"/>
              </w:rPr>
              <w:t>етько</w:t>
            </w:r>
            <w:proofErr w:type="spellEnd"/>
            <w:r w:rsidRPr="0084052E">
              <w:rPr>
                <w:sz w:val="20"/>
                <w:szCs w:val="20"/>
              </w:rPr>
              <w:t xml:space="preserve"> А.Я.,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 46</w:t>
            </w:r>
          </w:p>
        </w:tc>
        <w:tc>
          <w:tcPr>
            <w:tcW w:w="2685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Гормашу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Ан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 xml:space="preserve">рею Владимировичу (умер),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Гормаш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7,7х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,1/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Ломови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№56 от 19.09.2024</w:t>
            </w:r>
          </w:p>
        </w:tc>
        <w:tc>
          <w:tcPr>
            <w:tcW w:w="1000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4052E">
              <w:rPr>
                <w:b/>
                <w:sz w:val="20"/>
                <w:szCs w:val="20"/>
              </w:rPr>
              <w:t>Краснослободский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84052E" w:rsidRPr="0084052E" w:rsidTr="0084052E">
        <w:trPr>
          <w:gridAfter w:val="1"/>
          <w:wAfter w:w="32" w:type="dxa"/>
        </w:trPr>
        <w:tc>
          <w:tcPr>
            <w:tcW w:w="708" w:type="dxa"/>
            <w:gridSpan w:val="4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21</w:t>
            </w:r>
          </w:p>
        </w:tc>
        <w:tc>
          <w:tcPr>
            <w:tcW w:w="1819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>. Красная 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бода, ул. </w:t>
            </w:r>
            <w:proofErr w:type="spellStart"/>
            <w:r w:rsidRPr="0084052E">
              <w:rPr>
                <w:sz w:val="20"/>
                <w:szCs w:val="20"/>
              </w:rPr>
              <w:t>Асмык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вича</w:t>
            </w:r>
            <w:proofErr w:type="spellEnd"/>
            <w:r w:rsidRPr="0084052E">
              <w:rPr>
                <w:sz w:val="20"/>
                <w:szCs w:val="20"/>
              </w:rPr>
              <w:t xml:space="preserve"> Н.З., д. 5</w:t>
            </w:r>
          </w:p>
        </w:tc>
        <w:tc>
          <w:tcPr>
            <w:tcW w:w="2685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Побегайло</w:t>
            </w:r>
            <w:proofErr w:type="spellEnd"/>
            <w:r w:rsidRPr="0084052E">
              <w:rPr>
                <w:sz w:val="20"/>
                <w:szCs w:val="20"/>
              </w:rPr>
              <w:t xml:space="preserve"> Нине Ивановне (умерла), </w:t>
            </w:r>
            <w:proofErr w:type="gramStart"/>
            <w:r w:rsidRPr="0084052E">
              <w:rPr>
                <w:sz w:val="20"/>
                <w:szCs w:val="20"/>
              </w:rPr>
              <w:t>име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щий</w:t>
            </w:r>
            <w:proofErr w:type="gramEnd"/>
            <w:r w:rsidRPr="0084052E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84052E">
              <w:rPr>
                <w:sz w:val="20"/>
                <w:szCs w:val="20"/>
              </w:rPr>
              <w:t>Клыга</w:t>
            </w:r>
            <w:proofErr w:type="spellEnd"/>
            <w:r w:rsidRPr="0084052E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 х 7,6/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38 кв.м.</w:t>
            </w:r>
          </w:p>
        </w:tc>
        <w:tc>
          <w:tcPr>
            <w:tcW w:w="1121" w:type="dxa"/>
            <w:gridSpan w:val="4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-80%), 3 сарая (износ - 85%)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</w:t>
            </w:r>
            <w:r w:rsidRPr="0084052E">
              <w:rPr>
                <w:sz w:val="20"/>
                <w:szCs w:val="20"/>
              </w:rPr>
              <w:lastRenderedPageBreak/>
              <w:t>29.10.2024</w:t>
            </w:r>
          </w:p>
        </w:tc>
        <w:tc>
          <w:tcPr>
            <w:tcW w:w="851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752232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>. Красная 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бода, ул. </w:t>
            </w:r>
            <w:proofErr w:type="spellStart"/>
            <w:r w:rsidRPr="0084052E">
              <w:rPr>
                <w:sz w:val="20"/>
                <w:szCs w:val="20"/>
              </w:rPr>
              <w:t>Асмык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вича</w:t>
            </w:r>
            <w:proofErr w:type="spellEnd"/>
            <w:r w:rsidRPr="0084052E">
              <w:rPr>
                <w:sz w:val="20"/>
                <w:szCs w:val="20"/>
              </w:rPr>
              <w:t xml:space="preserve"> Н.З., д. 95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Дробовой 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Татьяне Григорьевне  (умерла)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5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12,4/ 62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75%), 2 сарая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 xml:space="preserve">нос – 85%) 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422E20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23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>. Красная 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бода, ул. </w:t>
            </w:r>
            <w:proofErr w:type="spellStart"/>
            <w:r w:rsidRPr="0084052E">
              <w:rPr>
                <w:sz w:val="20"/>
                <w:szCs w:val="20"/>
              </w:rPr>
              <w:t>Асмык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вича</w:t>
            </w:r>
            <w:proofErr w:type="spellEnd"/>
            <w:r w:rsidRPr="0084052E">
              <w:rPr>
                <w:sz w:val="20"/>
                <w:szCs w:val="20"/>
              </w:rPr>
              <w:t xml:space="preserve"> Н.З., д. 118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Соболеву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надию Афанасьевичу (умер), имеющий право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Соболев Анат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лий Геннадьевич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5 х 6/ 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90 %), сарай (износ – 95 %)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204EC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24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>. Красная 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бода, ул. Сове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ская, д. 91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Ячник</w:t>
            </w:r>
            <w:proofErr w:type="spellEnd"/>
            <w:r w:rsidRPr="0084052E">
              <w:rPr>
                <w:sz w:val="20"/>
                <w:szCs w:val="20"/>
              </w:rPr>
              <w:t xml:space="preserve"> Мария Владимировна  (умерла), </w:t>
            </w:r>
            <w:proofErr w:type="gramStart"/>
            <w:r w:rsidRPr="0084052E">
              <w:rPr>
                <w:sz w:val="20"/>
                <w:szCs w:val="20"/>
              </w:rPr>
              <w:t>имеющий</w:t>
            </w:r>
            <w:proofErr w:type="gramEnd"/>
            <w:r w:rsidRPr="0084052E">
              <w:rPr>
                <w:sz w:val="20"/>
                <w:szCs w:val="20"/>
              </w:rPr>
              <w:t xml:space="preserve">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</w:t>
            </w:r>
            <w:proofErr w:type="spellStart"/>
            <w:r w:rsidRPr="0084052E">
              <w:rPr>
                <w:sz w:val="20"/>
                <w:szCs w:val="20"/>
              </w:rPr>
              <w:t>Ячник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новна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 х 8,2/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41 кв. м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85%), 2 сарая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4C620D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25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Репин,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Мазурова К.Т., д. 4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Синкевич</w:t>
            </w:r>
            <w:proofErr w:type="spellEnd"/>
            <w:r w:rsidRPr="0084052E">
              <w:rPr>
                <w:sz w:val="20"/>
                <w:szCs w:val="20"/>
              </w:rPr>
              <w:t xml:space="preserve"> Але</w:t>
            </w:r>
            <w:r w:rsidRPr="0084052E">
              <w:rPr>
                <w:sz w:val="20"/>
                <w:szCs w:val="20"/>
              </w:rPr>
              <w:t>к</w:t>
            </w:r>
            <w:r w:rsidRPr="0084052E">
              <w:rPr>
                <w:sz w:val="20"/>
                <w:szCs w:val="20"/>
              </w:rPr>
              <w:t>се Федоровне  (умерла), имеющий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</w:t>
            </w:r>
            <w:proofErr w:type="spellStart"/>
            <w:r w:rsidRPr="0084052E">
              <w:rPr>
                <w:sz w:val="20"/>
                <w:szCs w:val="20"/>
              </w:rPr>
              <w:t>Синкевич</w:t>
            </w:r>
            <w:proofErr w:type="spellEnd"/>
            <w:r w:rsidRPr="0084052E">
              <w:rPr>
                <w:sz w:val="20"/>
                <w:szCs w:val="20"/>
              </w:rPr>
              <w:t xml:space="preserve"> Иван </w:t>
            </w:r>
            <w:proofErr w:type="spellStart"/>
            <w:r w:rsidRPr="0084052E">
              <w:rPr>
                <w:sz w:val="20"/>
                <w:szCs w:val="20"/>
              </w:rPr>
              <w:t>Алимпович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7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8/   56 кв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90 %)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7C534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26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Репин,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Мазурова К.Т., д. 15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Бердник Све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лане Павловне  (умерла), имеющий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ности Бердник Павел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 х 10/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 кв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90%),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(износ – 90%), сарай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95 %)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B48C3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27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Репин,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Мазурова К.Т., д. 17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Долбику</w:t>
            </w:r>
            <w:proofErr w:type="spellEnd"/>
            <w:r w:rsidRPr="0084052E">
              <w:rPr>
                <w:sz w:val="20"/>
                <w:szCs w:val="20"/>
              </w:rPr>
              <w:t xml:space="preserve"> Петру Петровичу  (умер), име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 xml:space="preserve">щий право собственности </w:t>
            </w:r>
            <w:proofErr w:type="spellStart"/>
            <w:r w:rsidRPr="0084052E">
              <w:rPr>
                <w:sz w:val="20"/>
                <w:szCs w:val="20"/>
              </w:rPr>
              <w:t>Долбик</w:t>
            </w:r>
            <w:proofErr w:type="spellEnd"/>
            <w:r w:rsidRPr="0084052E"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 х 6,8/ 34 кв. м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1968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75%),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80%), 2 сарая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64BA9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Двесница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</w:t>
            </w:r>
            <w:proofErr w:type="spellStart"/>
            <w:r w:rsidRPr="0084052E">
              <w:rPr>
                <w:sz w:val="20"/>
                <w:szCs w:val="20"/>
              </w:rPr>
              <w:t>Бумажк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</w:t>
            </w:r>
            <w:proofErr w:type="spellEnd"/>
            <w:r w:rsidRPr="0084052E">
              <w:rPr>
                <w:sz w:val="20"/>
                <w:szCs w:val="20"/>
              </w:rPr>
              <w:t xml:space="preserve"> Т.П., д. 16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Асмыкович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 xml:space="preserve">не Семеновне  (умерла), </w:t>
            </w:r>
            <w:proofErr w:type="gramStart"/>
            <w:r w:rsidRPr="0084052E">
              <w:rPr>
                <w:sz w:val="20"/>
                <w:szCs w:val="20"/>
              </w:rPr>
              <w:lastRenderedPageBreak/>
              <w:t>имеющий</w:t>
            </w:r>
            <w:proofErr w:type="gramEnd"/>
            <w:r w:rsidRPr="0084052E">
              <w:rPr>
                <w:sz w:val="20"/>
                <w:szCs w:val="20"/>
              </w:rPr>
              <w:t xml:space="preserve">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</w:t>
            </w:r>
            <w:proofErr w:type="spellStart"/>
            <w:r w:rsidRPr="0084052E">
              <w:rPr>
                <w:sz w:val="20"/>
                <w:szCs w:val="20"/>
              </w:rPr>
              <w:t>Креч</w:t>
            </w:r>
            <w:proofErr w:type="spellEnd"/>
            <w:r w:rsidRPr="0084052E">
              <w:rPr>
                <w:sz w:val="20"/>
                <w:szCs w:val="20"/>
              </w:rPr>
              <w:t xml:space="preserve"> Наталья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Арт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мовна, Зубарева Елена А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темовна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более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5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9,4/ 47 кв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1965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75 %), 2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lastRenderedPageBreak/>
              <w:t>рая (износ – 80%),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0,15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</w:t>
            </w:r>
            <w:r w:rsidRPr="0084052E">
              <w:rPr>
                <w:sz w:val="20"/>
                <w:szCs w:val="20"/>
              </w:rPr>
              <w:lastRenderedPageBreak/>
              <w:t>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lastRenderedPageBreak/>
              <w:t>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33605F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Двесница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Козлова В.И., д. 14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Лобаху</w:t>
            </w:r>
            <w:proofErr w:type="spellEnd"/>
            <w:r w:rsidRPr="0084052E">
              <w:rPr>
                <w:sz w:val="20"/>
                <w:szCs w:val="20"/>
              </w:rPr>
              <w:t xml:space="preserve"> Василию Моисеевичу   (умер)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 х 9,2/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46 кв. м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90 %)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AF7A65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33</w:t>
            </w:r>
          </w:p>
        </w:tc>
        <w:tc>
          <w:tcPr>
            <w:tcW w:w="1819" w:type="dxa"/>
            <w:gridSpan w:val="2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>. Красная 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бода, ул. </w:t>
            </w:r>
            <w:proofErr w:type="spellStart"/>
            <w:r w:rsidRPr="0084052E">
              <w:rPr>
                <w:sz w:val="20"/>
                <w:szCs w:val="20"/>
              </w:rPr>
              <w:t>Асмык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вича</w:t>
            </w:r>
            <w:proofErr w:type="spellEnd"/>
            <w:r w:rsidRPr="0084052E">
              <w:rPr>
                <w:sz w:val="20"/>
                <w:szCs w:val="20"/>
              </w:rPr>
              <w:t xml:space="preserve"> Н.</w:t>
            </w:r>
            <w:proofErr w:type="gramStart"/>
            <w:r w:rsidRPr="0084052E">
              <w:rPr>
                <w:sz w:val="20"/>
                <w:szCs w:val="20"/>
              </w:rPr>
              <w:t>З</w:t>
            </w:r>
            <w:proofErr w:type="gramEnd"/>
            <w:r w:rsidRPr="0084052E">
              <w:rPr>
                <w:sz w:val="20"/>
                <w:szCs w:val="20"/>
              </w:rPr>
              <w:t>, д. 72А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Корнеевец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Надежде Васильевне (уме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ла), имеющий право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 xml:space="preserve">венности Воробьев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мир Васильевич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 х 4/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16 кв. м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85%), 2 сарая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90% и 95%)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бодского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85 от 29.10.2024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DC5DD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Сосновка, </w:t>
            </w:r>
          </w:p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Крестьянская, д. 44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Ледяевой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Ефросинье Фоминичне (умерла), имеющий право собственности Ледяев 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димир Владимирович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6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7/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-85%)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0,07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D816C6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Смоловка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</w:t>
            </w:r>
            <w:r w:rsidRPr="0084052E">
              <w:rPr>
                <w:sz w:val="20"/>
                <w:szCs w:val="20"/>
              </w:rPr>
              <w:t>ская, д. 41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Кикару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Григ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рию Лукичу (умер), </w:t>
            </w:r>
            <w:proofErr w:type="gramStart"/>
            <w:r w:rsidRPr="0084052E">
              <w:rPr>
                <w:sz w:val="20"/>
                <w:szCs w:val="20"/>
              </w:rPr>
              <w:t>имеющий</w:t>
            </w:r>
            <w:proofErr w:type="gramEnd"/>
            <w:r w:rsidRPr="0084052E">
              <w:rPr>
                <w:sz w:val="20"/>
                <w:szCs w:val="20"/>
              </w:rPr>
              <w:t xml:space="preserve">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</w:t>
            </w:r>
            <w:proofErr w:type="spellStart"/>
            <w:r w:rsidRPr="0084052E">
              <w:rPr>
                <w:sz w:val="20"/>
                <w:szCs w:val="20"/>
              </w:rPr>
              <w:t>Кикар</w:t>
            </w:r>
            <w:proofErr w:type="spellEnd"/>
            <w:r w:rsidRPr="0084052E">
              <w:rPr>
                <w:sz w:val="20"/>
                <w:szCs w:val="20"/>
              </w:rPr>
              <w:t xml:space="preserve"> Татьяна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харьевна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6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12/   72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0,07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8B5956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Репин,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</w:t>
            </w:r>
            <w:r w:rsidRPr="0084052E">
              <w:rPr>
                <w:sz w:val="20"/>
                <w:szCs w:val="20"/>
              </w:rPr>
              <w:t>ская, д. 7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Луцкович</w:t>
            </w:r>
            <w:proofErr w:type="spellEnd"/>
            <w:r w:rsidRPr="0084052E">
              <w:rPr>
                <w:sz w:val="20"/>
                <w:szCs w:val="20"/>
              </w:rPr>
              <w:t xml:space="preserve"> Лидии </w:t>
            </w:r>
            <w:proofErr w:type="spellStart"/>
            <w:r w:rsidRPr="0084052E">
              <w:rPr>
                <w:sz w:val="20"/>
                <w:szCs w:val="20"/>
              </w:rPr>
              <w:t>Альбиновне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имеющий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Юрченко Надежда </w:t>
            </w:r>
            <w:proofErr w:type="spellStart"/>
            <w:r w:rsidRPr="0084052E">
              <w:rPr>
                <w:sz w:val="20"/>
                <w:szCs w:val="20"/>
              </w:rPr>
              <w:t>Альбиновна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5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9,4/   47 кв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1973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80%),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85%), сарай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0,42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  <w:tcBorders>
              <w:right w:val="nil"/>
            </w:tcBorders>
            <w:vAlign w:val="center"/>
          </w:tcPr>
          <w:p w:rsidR="001408A7" w:rsidRPr="0084052E" w:rsidRDefault="001408A7" w:rsidP="0084052E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9335D2" w:rsidRPr="0084052E" w:rsidTr="00416F9E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Нестан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вичи</w:t>
            </w:r>
            <w:proofErr w:type="spellEnd"/>
            <w:r w:rsidRPr="0084052E">
              <w:rPr>
                <w:sz w:val="20"/>
                <w:szCs w:val="20"/>
              </w:rPr>
              <w:t xml:space="preserve">, ул. Школьная,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22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Сенько </w:t>
            </w:r>
          </w:p>
          <w:p w:rsidR="009335D2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Але</w:t>
            </w:r>
            <w:r w:rsidRPr="0084052E">
              <w:rPr>
                <w:sz w:val="20"/>
                <w:szCs w:val="20"/>
              </w:rPr>
              <w:t>к</w:t>
            </w:r>
            <w:r w:rsidRPr="0084052E">
              <w:rPr>
                <w:sz w:val="20"/>
                <w:szCs w:val="20"/>
              </w:rPr>
              <w:t xml:space="preserve">сандру Филипповичу  (умер)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Сенько</w:t>
            </w:r>
            <w:proofErr w:type="spellEnd"/>
            <w:r w:rsidRPr="0084052E">
              <w:rPr>
                <w:sz w:val="20"/>
                <w:szCs w:val="20"/>
              </w:rPr>
              <w:t xml:space="preserve"> Александр Александрович, </w:t>
            </w:r>
            <w:proofErr w:type="spellStart"/>
            <w:r w:rsidRPr="0084052E">
              <w:rPr>
                <w:sz w:val="20"/>
                <w:szCs w:val="20"/>
              </w:rPr>
              <w:t>Ходневич</w:t>
            </w:r>
            <w:proofErr w:type="spellEnd"/>
            <w:r w:rsidRPr="0084052E">
              <w:rPr>
                <w:sz w:val="20"/>
                <w:szCs w:val="20"/>
              </w:rPr>
              <w:t xml:space="preserve"> Мария Александровна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10,0х5,0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50,0м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1947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</w:t>
            </w:r>
            <w:r>
              <w:rPr>
                <w:sz w:val="20"/>
                <w:szCs w:val="20"/>
              </w:rPr>
              <w:t xml:space="preserve"> - </w:t>
            </w:r>
            <w:r w:rsidRPr="0084052E">
              <w:rPr>
                <w:sz w:val="20"/>
                <w:szCs w:val="20"/>
              </w:rPr>
              <w:t>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– 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– 95%,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9335D2" w:rsidRPr="0084052E" w:rsidRDefault="009335D2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272670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Радков</w:t>
            </w:r>
            <w:proofErr w:type="spellEnd"/>
            <w:r w:rsidRPr="008405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Пролета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ская,  д. 65</w:t>
            </w:r>
          </w:p>
        </w:tc>
        <w:tc>
          <w:tcPr>
            <w:tcW w:w="2685" w:type="dxa"/>
            <w:gridSpan w:val="2"/>
          </w:tcPr>
          <w:p w:rsidR="00636683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Михаилу Павловичу,  (умер)  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Михайловна,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Павел 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Иван 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Михаил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Михайл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Сергей Миха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лович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11,0х5,0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55м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рая-90%, сарая – 95%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9335D2" w:rsidRPr="0084052E" w:rsidRDefault="009335D2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5234C9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Радков</w:t>
            </w:r>
            <w:proofErr w:type="spellEnd"/>
            <w:r w:rsidRPr="0084052E">
              <w:rPr>
                <w:sz w:val="20"/>
                <w:szCs w:val="20"/>
              </w:rPr>
              <w:t>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Пролета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ская,  д. 38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Игнатович </w:t>
            </w:r>
          </w:p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 xml:space="preserve">дежде Ивановне (умерла) право пользования имеет Игнатович Григорий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димирович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4,0х8,0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32м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1947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рая-95 %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743B86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Рог,</w:t>
            </w:r>
            <w:r>
              <w:rPr>
                <w:sz w:val="20"/>
                <w:szCs w:val="20"/>
              </w:rPr>
              <w:t xml:space="preserve"> </w:t>
            </w:r>
          </w:p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ская,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д. 17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</w:t>
            </w:r>
            <w:r w:rsidR="005E0B9C">
              <w:rPr>
                <w:sz w:val="20"/>
                <w:szCs w:val="20"/>
              </w:rPr>
              <w:t xml:space="preserve">ти Кондратенко Лидии Даниловне </w:t>
            </w:r>
            <w:r w:rsidRPr="0084052E">
              <w:rPr>
                <w:sz w:val="20"/>
                <w:szCs w:val="20"/>
              </w:rPr>
              <w:t>(</w:t>
            </w:r>
            <w:proofErr w:type="gramStart"/>
            <w:r w:rsidRPr="0084052E">
              <w:rPr>
                <w:sz w:val="20"/>
                <w:szCs w:val="20"/>
              </w:rPr>
              <w:t xml:space="preserve">умерла) </w:t>
            </w:r>
            <w:proofErr w:type="gramEnd"/>
            <w:r w:rsidRPr="0084052E"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Шаблинский</w:t>
            </w:r>
            <w:proofErr w:type="spellEnd"/>
            <w:r w:rsidRPr="0084052E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5,0х</w:t>
            </w:r>
            <w:proofErr w:type="gramStart"/>
            <w:r w:rsidRPr="0084052E">
              <w:rPr>
                <w:sz w:val="20"/>
                <w:szCs w:val="20"/>
              </w:rPr>
              <w:t>9</w:t>
            </w:r>
            <w:proofErr w:type="gramEnd"/>
            <w:r w:rsidRPr="0084052E">
              <w:rPr>
                <w:sz w:val="20"/>
                <w:szCs w:val="20"/>
              </w:rPr>
              <w:t>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45м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0,30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8C3D80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.В</w:t>
            </w:r>
            <w:proofErr w:type="gramEnd"/>
            <w:r w:rsidRPr="0084052E">
              <w:rPr>
                <w:sz w:val="20"/>
                <w:szCs w:val="20"/>
              </w:rPr>
              <w:t>олосовичи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Сад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вая, д.20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Быховец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Матрене Михайловне  (умерла) право пользования имеет Быховец Екатерина Гр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горьевна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6,0х5,0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B57EC9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.В</w:t>
            </w:r>
            <w:proofErr w:type="gramEnd"/>
            <w:r w:rsidRPr="0084052E">
              <w:rPr>
                <w:sz w:val="20"/>
                <w:szCs w:val="20"/>
              </w:rPr>
              <w:t>олосовичи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Сад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вая, д.9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Полуян</w:t>
            </w:r>
            <w:proofErr w:type="spellEnd"/>
            <w:r w:rsidRPr="0084052E">
              <w:rPr>
                <w:sz w:val="20"/>
                <w:szCs w:val="20"/>
              </w:rPr>
              <w:t xml:space="preserve"> Ольге Антоновне  (</w:t>
            </w:r>
            <w:proofErr w:type="gramStart"/>
            <w:r w:rsidRPr="0084052E">
              <w:rPr>
                <w:sz w:val="20"/>
                <w:szCs w:val="20"/>
              </w:rPr>
              <w:t xml:space="preserve">умерла) </w:t>
            </w:r>
            <w:proofErr w:type="gramEnd"/>
            <w:r w:rsidRPr="0084052E"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Полуян</w:t>
            </w:r>
            <w:proofErr w:type="spellEnd"/>
            <w:r w:rsidRPr="0084052E"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10,0х5,0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-95%, сарая – 95%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CA1282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Дербин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ветская, д.12, кв.2 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Полховская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636683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Нина </w:t>
            </w:r>
            <w:proofErr w:type="spellStart"/>
            <w:r w:rsidRPr="0084052E">
              <w:rPr>
                <w:sz w:val="20"/>
                <w:szCs w:val="20"/>
              </w:rPr>
              <w:t>Куприяновна</w:t>
            </w:r>
            <w:proofErr w:type="spellEnd"/>
            <w:r w:rsidRPr="0084052E">
              <w:rPr>
                <w:sz w:val="20"/>
                <w:szCs w:val="20"/>
              </w:rPr>
              <w:t xml:space="preserve"> (уме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 xml:space="preserve">ла)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Хулуп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</w:t>
            </w:r>
          </w:p>
          <w:p w:rsidR="00D1320C" w:rsidRPr="0084052E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Миха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ловна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10,5х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63м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1986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ab/>
            </w:r>
            <w:proofErr w:type="spellStart"/>
            <w:r w:rsidRPr="0084052E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045D86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39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ул.Московская, д.18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имеющий право владения Давид Регина Владимировна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6*9/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нос-75%, сарай -75%,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lastRenderedPageBreak/>
              <w:t>рай 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0,15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</w:t>
            </w:r>
            <w:proofErr w:type="spellEnd"/>
            <w:r w:rsidR="00636683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 xml:space="preserve">та №36 от </w:t>
            </w:r>
            <w:r w:rsidRPr="0084052E">
              <w:rPr>
                <w:sz w:val="20"/>
                <w:szCs w:val="20"/>
              </w:rPr>
              <w:lastRenderedPageBreak/>
              <w:t>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F742B5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д.10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имеющий право владения Ахраменко Андрей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горьевич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6*10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-65%; износ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F46572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41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д.13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5х6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-65%; износ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900889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имеющий право владения Ходорович Валентина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6*8/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48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нос-7%, сарай -75%,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845F46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.Г</w:t>
            </w:r>
            <w:proofErr w:type="gramEnd"/>
            <w:r w:rsidRPr="0084052E">
              <w:rPr>
                <w:sz w:val="20"/>
                <w:szCs w:val="20"/>
              </w:rPr>
              <w:t>ороховищи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Перв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майская, д.57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="00636683">
              <w:rPr>
                <w:sz w:val="20"/>
                <w:szCs w:val="20"/>
              </w:rPr>
              <w:t xml:space="preserve">ственности </w:t>
            </w:r>
            <w:proofErr w:type="spellStart"/>
            <w:r w:rsidR="00636683">
              <w:rPr>
                <w:sz w:val="20"/>
                <w:szCs w:val="20"/>
              </w:rPr>
              <w:t>Тукач</w:t>
            </w:r>
            <w:proofErr w:type="spellEnd"/>
            <w:r w:rsidR="00636683">
              <w:rPr>
                <w:sz w:val="20"/>
                <w:szCs w:val="20"/>
              </w:rPr>
              <w:t xml:space="preserve"> </w:t>
            </w:r>
          </w:p>
          <w:p w:rsidR="00636683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Праск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вье </w:t>
            </w:r>
            <w:proofErr w:type="spellStart"/>
            <w:r w:rsidRPr="0084052E">
              <w:rPr>
                <w:sz w:val="20"/>
                <w:szCs w:val="20"/>
              </w:rPr>
              <w:t>Емельяновне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Тукач</w:t>
            </w:r>
            <w:proofErr w:type="spellEnd"/>
            <w:r w:rsidRPr="0084052E">
              <w:rPr>
                <w:sz w:val="20"/>
                <w:szCs w:val="20"/>
              </w:rPr>
              <w:t xml:space="preserve"> Нина </w:t>
            </w:r>
          </w:p>
          <w:p w:rsidR="00D1320C" w:rsidRPr="0084052E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Никол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42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70%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1D720E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Корма,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Комсомол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ская, д.7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Масальской  Пелагее  </w:t>
            </w:r>
            <w:proofErr w:type="spellStart"/>
            <w:r w:rsidRPr="0084052E">
              <w:rPr>
                <w:sz w:val="20"/>
                <w:szCs w:val="20"/>
              </w:rPr>
              <w:t>Исаковне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Аполеева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димировна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70%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965F72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Корма,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Комсомол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ская, д.5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Дайнеко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Прасковье Федоровне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Потапенко</w:t>
            </w:r>
            <w:proofErr w:type="spellEnd"/>
            <w:r w:rsidRPr="0084052E">
              <w:rPr>
                <w:sz w:val="20"/>
                <w:szCs w:val="20"/>
              </w:rPr>
              <w:t xml:space="preserve"> Нина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Ив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– 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8F28CE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Подветка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Лесная,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д.16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pStyle w:val="Other0"/>
              <w:tabs>
                <w:tab w:val="left" w:pos="1051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Дайнеко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Юл</w:t>
            </w:r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ии Ио</w:t>
            </w:r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>сифовне (умерла), право пользования имеет Волкова Галина Романовна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2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7х8/</w:t>
            </w:r>
          </w:p>
          <w:p w:rsidR="00D1320C" w:rsidRPr="0084052E" w:rsidRDefault="00D1320C" w:rsidP="0084052E">
            <w:pPr>
              <w:pStyle w:val="Other0"/>
              <w:ind w:firstLine="16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56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1963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03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Износ дома 70%, сарая-70%, </w:t>
            </w:r>
          </w:p>
          <w:p w:rsidR="00D1320C" w:rsidRPr="0084052E" w:rsidRDefault="00D1320C" w:rsidP="0084052E">
            <w:pPr>
              <w:pStyle w:val="Other0"/>
              <w:tabs>
                <w:tab w:val="left" w:pos="1003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рая-75%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Площадь 0,13 га, на праве пользов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CD6E9A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 Черня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ка,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Лесная, д.3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pStyle w:val="Other0"/>
              <w:tabs>
                <w:tab w:val="left" w:pos="874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Тукач</w:t>
            </w:r>
            <w:proofErr w:type="spellEnd"/>
            <w:r w:rsidR="0063668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лагее</w:t>
            </w:r>
          </w:p>
          <w:p w:rsidR="00D1320C" w:rsidRPr="0084052E" w:rsidRDefault="00D1320C" w:rsidP="0084052E">
            <w:pPr>
              <w:pStyle w:val="Other0"/>
              <w:tabs>
                <w:tab w:val="left" w:pos="974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Яковлевне (умерла), пр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>во пользования имеет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Белько</w:t>
            </w:r>
            <w:proofErr w:type="spellEnd"/>
          </w:p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Игорь Сергеевич</w:t>
            </w:r>
          </w:p>
          <w:p w:rsidR="00636683" w:rsidRPr="0084052E" w:rsidRDefault="00636683" w:rsidP="0084052E">
            <w:pPr>
              <w:pStyle w:val="Other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5х8/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40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1970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0,14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CC7C31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spacing w:line="252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аг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. Любань, </w:t>
            </w:r>
          </w:p>
          <w:p w:rsidR="00D1320C" w:rsidRPr="0084052E" w:rsidRDefault="00D1320C" w:rsidP="0084052E">
            <w:pPr>
              <w:pStyle w:val="Other0"/>
              <w:spacing w:line="252" w:lineRule="auto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Сове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т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ская, д.35</w:t>
            </w:r>
          </w:p>
        </w:tc>
        <w:tc>
          <w:tcPr>
            <w:tcW w:w="2685" w:type="dxa"/>
            <w:gridSpan w:val="2"/>
            <w:vAlign w:val="bottom"/>
          </w:tcPr>
          <w:p w:rsidR="00636683" w:rsidRDefault="00D1320C" w:rsidP="00636683">
            <w:pPr>
              <w:pStyle w:val="Other0"/>
              <w:tabs>
                <w:tab w:val="left" w:pos="101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 xml:space="preserve">ственности Петух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Ирине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Никифоровне (умерла), </w:t>
            </w:r>
          </w:p>
          <w:p w:rsidR="00D1320C" w:rsidRPr="0084052E" w:rsidRDefault="00D1320C" w:rsidP="00636683">
            <w:pPr>
              <w:pStyle w:val="Other0"/>
              <w:tabs>
                <w:tab w:val="left" w:pos="1018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во пользования имеет Мельник Светлана Никол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5х8/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40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рай-65%,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Площа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дь</w:t>
            </w:r>
            <w:proofErr w:type="spellEnd"/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0,27 га, на праве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3D499E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D1320C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Г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гарина, д.39</w:t>
            </w:r>
          </w:p>
        </w:tc>
        <w:tc>
          <w:tcPr>
            <w:tcW w:w="2685" w:type="dxa"/>
            <w:gridSpan w:val="2"/>
            <w:vAlign w:val="bottom"/>
          </w:tcPr>
          <w:p w:rsidR="00025F42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ственности Коновал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вой Марии Яковлевне (умерла), право польз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вания имеет </w:t>
            </w:r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Коновалов</w:t>
            </w:r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Евгений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Васил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6х9/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54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1959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65%,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0,10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616AF2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>,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ул. Гагар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на, д.22</w:t>
            </w:r>
          </w:p>
        </w:tc>
        <w:tc>
          <w:tcPr>
            <w:tcW w:w="2685" w:type="dxa"/>
            <w:gridSpan w:val="2"/>
            <w:vAlign w:val="center"/>
          </w:tcPr>
          <w:p w:rsidR="00025F42" w:rsidRDefault="00D1320C" w:rsidP="0084052E">
            <w:pPr>
              <w:pStyle w:val="Other0"/>
              <w:tabs>
                <w:tab w:val="left" w:pos="1085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Потапенко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D1320C" w:rsidRPr="0084052E" w:rsidRDefault="00D1320C" w:rsidP="00025F42">
            <w:pPr>
              <w:pStyle w:val="Other0"/>
              <w:tabs>
                <w:tab w:val="left" w:pos="1085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силию Владимировичу (умер),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право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пользования имеет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Пот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пенко</w:t>
            </w:r>
            <w:proofErr w:type="spellEnd"/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5х10/</w:t>
            </w:r>
          </w:p>
          <w:p w:rsidR="00D1320C" w:rsidRPr="0084052E" w:rsidRDefault="00D1320C" w:rsidP="0084052E">
            <w:pPr>
              <w:pStyle w:val="Other0"/>
              <w:spacing w:line="230" w:lineRule="auto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0,07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697CC6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spacing w:line="233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D1320C">
            <w:pPr>
              <w:pStyle w:val="Other0"/>
              <w:spacing w:line="233" w:lineRule="auto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Гагар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на, </w:t>
            </w:r>
            <w:r>
              <w:rPr>
                <w:color w:val="000000"/>
                <w:sz w:val="20"/>
                <w:szCs w:val="20"/>
                <w:lang w:bidi="ru-RU"/>
              </w:rPr>
              <w:t>д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.18</w:t>
            </w:r>
          </w:p>
        </w:tc>
        <w:tc>
          <w:tcPr>
            <w:tcW w:w="2685" w:type="dxa"/>
            <w:gridSpan w:val="2"/>
            <w:vAlign w:val="bottom"/>
          </w:tcPr>
          <w:p w:rsidR="00025F42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Дайнеко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Варваре Кузьминичне (умерла), право польз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вания имеет Гончарук Александр Иван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5x7/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35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1969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Площадь 0,15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F0C95">
        <w:trPr>
          <w:gridAfter w:val="1"/>
          <w:wAfter w:w="32" w:type="dxa"/>
          <w:trHeight w:val="10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pacing w:val="-10"/>
                <w:sz w:val="20"/>
                <w:szCs w:val="20"/>
              </w:rPr>
            </w:pPr>
            <w:proofErr w:type="spellStart"/>
            <w:r w:rsidRPr="0084052E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84052E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84052E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84052E">
              <w:rPr>
                <w:spacing w:val="-10"/>
                <w:sz w:val="20"/>
                <w:szCs w:val="20"/>
              </w:rPr>
              <w:t>,,</w:t>
            </w:r>
          </w:p>
          <w:p w:rsidR="00D1320C" w:rsidRPr="0084052E" w:rsidRDefault="00D1320C" w:rsidP="00D1320C">
            <w:pPr>
              <w:jc w:val="both"/>
              <w:rPr>
                <w:spacing w:val="-10"/>
                <w:sz w:val="20"/>
                <w:szCs w:val="20"/>
              </w:rPr>
            </w:pPr>
            <w:r w:rsidRPr="0084052E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84052E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84052E">
              <w:rPr>
                <w:spacing w:val="-10"/>
                <w:sz w:val="20"/>
                <w:szCs w:val="20"/>
              </w:rPr>
              <w:t>ирова С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.М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., д.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685" w:type="dxa"/>
            <w:gridSpan w:val="2"/>
          </w:tcPr>
          <w:p w:rsidR="00025F42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Князевой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Евг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нии Ивановне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5х6/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85%)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Поречского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2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3D75E2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63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.Р</w:t>
            </w:r>
            <w:proofErr w:type="gramEnd"/>
            <w:r w:rsidRPr="0084052E">
              <w:rPr>
                <w:sz w:val="20"/>
                <w:szCs w:val="20"/>
              </w:rPr>
              <w:t>ассвет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Лени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ская, д.6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Собственник </w:t>
            </w:r>
            <w:proofErr w:type="spellStart"/>
            <w:r w:rsidRPr="0084052E">
              <w:rPr>
                <w:sz w:val="20"/>
                <w:szCs w:val="20"/>
              </w:rPr>
              <w:t>Лешкевич</w:t>
            </w:r>
            <w:proofErr w:type="spellEnd"/>
            <w:r w:rsidRPr="0084052E">
              <w:rPr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ind w:right="-41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7х7.03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49.2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80%,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0,1135 га, на праве пожи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ненного наследу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 xml:space="preserve">мого </w:t>
            </w:r>
            <w:proofErr w:type="spellStart"/>
            <w:r w:rsidRPr="0084052E">
              <w:rPr>
                <w:sz w:val="20"/>
                <w:szCs w:val="20"/>
              </w:rPr>
              <w:t>вл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де</w:t>
            </w:r>
            <w:proofErr w:type="spellEnd"/>
            <w:r w:rsidRPr="0084052E">
              <w:rPr>
                <w:sz w:val="20"/>
                <w:szCs w:val="20"/>
              </w:rPr>
              <w:t>-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522842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64</w:t>
            </w: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.У</w:t>
            </w:r>
            <w:proofErr w:type="gramEnd"/>
            <w:r w:rsidRPr="0084052E">
              <w:rPr>
                <w:sz w:val="20"/>
                <w:szCs w:val="20"/>
              </w:rPr>
              <w:t xml:space="preserve">глы,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Мол</w:t>
            </w:r>
            <w:r w:rsidRPr="0084052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дёж</w:t>
            </w:r>
            <w:r w:rsidRPr="0084052E">
              <w:rPr>
                <w:sz w:val="20"/>
                <w:szCs w:val="20"/>
              </w:rPr>
              <w:t>ная</w:t>
            </w:r>
            <w:proofErr w:type="gramStart"/>
            <w:r w:rsidRPr="0084052E">
              <w:rPr>
                <w:sz w:val="20"/>
                <w:szCs w:val="20"/>
              </w:rPr>
              <w:t xml:space="preserve">., </w:t>
            </w:r>
            <w:proofErr w:type="gramEnd"/>
            <w:r w:rsidRPr="0084052E">
              <w:rPr>
                <w:sz w:val="20"/>
                <w:szCs w:val="20"/>
              </w:rPr>
              <w:t>д.5, кв.2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Прохоцкой</w:t>
            </w:r>
            <w:proofErr w:type="spellEnd"/>
            <w:r w:rsidRPr="0084052E">
              <w:rPr>
                <w:sz w:val="20"/>
                <w:szCs w:val="20"/>
              </w:rPr>
              <w:t xml:space="preserve"> Нине Игнатьевне 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6х8.2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61.49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1975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80%,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Площадь 0,20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 xml:space="preserve">совета № 24 от </w:t>
            </w:r>
            <w:r w:rsidRPr="0084052E">
              <w:rPr>
                <w:sz w:val="20"/>
                <w:szCs w:val="20"/>
              </w:rPr>
              <w:lastRenderedPageBreak/>
              <w:t>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392B90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омани</w:t>
            </w:r>
            <w:r w:rsidRPr="0084052E">
              <w:rPr>
                <w:sz w:val="20"/>
                <w:szCs w:val="20"/>
              </w:rPr>
              <w:t>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ветская, д.3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Лапко</w:t>
            </w:r>
            <w:proofErr w:type="spellEnd"/>
            <w:r w:rsidRPr="0084052E">
              <w:rPr>
                <w:sz w:val="20"/>
                <w:szCs w:val="20"/>
              </w:rPr>
              <w:t xml:space="preserve"> Зинаиде Адамовне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8х7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56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0,20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1849BB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70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омани</w:t>
            </w:r>
            <w:r w:rsidRPr="0084052E">
              <w:rPr>
                <w:sz w:val="20"/>
                <w:szCs w:val="20"/>
              </w:rPr>
              <w:t>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ветская, д.13</w:t>
            </w:r>
          </w:p>
        </w:tc>
        <w:tc>
          <w:tcPr>
            <w:tcW w:w="2716" w:type="dxa"/>
            <w:gridSpan w:val="3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Собственник Петух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Ко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стантин Александрович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8х8.5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67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0,18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061632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.С</w:t>
            </w:r>
            <w:proofErr w:type="gramEnd"/>
            <w:r w:rsidRPr="0084052E">
              <w:rPr>
                <w:sz w:val="20"/>
                <w:szCs w:val="20"/>
              </w:rPr>
              <w:t>лободка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</w:t>
            </w:r>
            <w:proofErr w:type="gramStart"/>
            <w:r w:rsidRPr="0084052E">
              <w:rPr>
                <w:sz w:val="20"/>
                <w:szCs w:val="20"/>
              </w:rPr>
              <w:t>.Ш</w:t>
            </w:r>
            <w:proofErr w:type="gramEnd"/>
            <w:r w:rsidRPr="0084052E">
              <w:rPr>
                <w:sz w:val="20"/>
                <w:szCs w:val="20"/>
              </w:rPr>
              <w:t xml:space="preserve">кольная, </w:t>
            </w:r>
            <w:r>
              <w:rPr>
                <w:sz w:val="20"/>
                <w:szCs w:val="20"/>
              </w:rPr>
              <w:t>д.</w:t>
            </w:r>
            <w:r w:rsidRPr="0084052E">
              <w:rPr>
                <w:sz w:val="20"/>
                <w:szCs w:val="20"/>
              </w:rPr>
              <w:t>2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Собственник Тимонин Александр Петрович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8х7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56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75%,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333CC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71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.С</w:t>
            </w:r>
            <w:proofErr w:type="gramEnd"/>
            <w:r w:rsidRPr="0084052E">
              <w:rPr>
                <w:sz w:val="20"/>
                <w:szCs w:val="20"/>
              </w:rPr>
              <w:t>апейков</w:t>
            </w:r>
            <w:proofErr w:type="spellEnd"/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</w:t>
            </w:r>
            <w:r w:rsidRPr="0084052E">
              <w:rPr>
                <w:sz w:val="20"/>
                <w:szCs w:val="20"/>
              </w:rPr>
              <w:t xml:space="preserve">ская, </w:t>
            </w:r>
            <w:r>
              <w:rPr>
                <w:sz w:val="20"/>
                <w:szCs w:val="20"/>
              </w:rPr>
              <w:t>д.</w:t>
            </w:r>
            <w:r w:rsidRPr="0084052E">
              <w:rPr>
                <w:sz w:val="20"/>
                <w:szCs w:val="20"/>
              </w:rPr>
              <w:t>12</w:t>
            </w:r>
          </w:p>
        </w:tc>
        <w:tc>
          <w:tcPr>
            <w:tcW w:w="2716" w:type="dxa"/>
            <w:gridSpan w:val="3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Шувыкиной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дежде Михайловне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7х9.5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67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1975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95%,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0,12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  <w:vAlign w:val="center"/>
          </w:tcPr>
          <w:p w:rsidR="001408A7" w:rsidRPr="0084052E" w:rsidRDefault="001408A7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г.п</w:t>
            </w:r>
            <w:proofErr w:type="gramStart"/>
            <w:r w:rsidRPr="0084052E">
              <w:rPr>
                <w:b/>
                <w:sz w:val="20"/>
                <w:szCs w:val="20"/>
              </w:rPr>
              <w:t>.О</w:t>
            </w:r>
            <w:proofErr w:type="gramEnd"/>
            <w:r w:rsidRPr="0084052E">
              <w:rPr>
                <w:b/>
                <w:sz w:val="20"/>
                <w:szCs w:val="20"/>
              </w:rPr>
              <w:t>ктябрьский</w:t>
            </w:r>
          </w:p>
        </w:tc>
      </w:tr>
      <w:tr w:rsidR="00D1320C" w:rsidRPr="0084052E" w:rsidTr="00404D04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>ктябрьский, ул. Урицкого</w:t>
            </w:r>
            <w:r>
              <w:rPr>
                <w:sz w:val="20"/>
                <w:szCs w:val="20"/>
              </w:rPr>
              <w:t xml:space="preserve"> М.С.</w:t>
            </w:r>
            <w:r w:rsidRPr="0084052E">
              <w:rPr>
                <w:sz w:val="20"/>
                <w:szCs w:val="20"/>
              </w:rPr>
              <w:t>, д.58</w:t>
            </w:r>
          </w:p>
        </w:tc>
        <w:tc>
          <w:tcPr>
            <w:tcW w:w="2685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Дегтереву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Владимиру </w:t>
            </w:r>
            <w:proofErr w:type="spellStart"/>
            <w:r w:rsidRPr="0084052E">
              <w:rPr>
                <w:sz w:val="20"/>
                <w:szCs w:val="20"/>
              </w:rPr>
              <w:t>Карповичу</w:t>
            </w:r>
            <w:proofErr w:type="spellEnd"/>
            <w:r w:rsidRPr="0084052E">
              <w:rPr>
                <w:sz w:val="20"/>
                <w:szCs w:val="20"/>
              </w:rPr>
              <w:t xml:space="preserve"> (умер) никто </w:t>
            </w:r>
            <w:proofErr w:type="gramStart"/>
            <w:r w:rsidRPr="0084052E">
              <w:rPr>
                <w:sz w:val="20"/>
                <w:szCs w:val="20"/>
              </w:rPr>
              <w:t>в право</w:t>
            </w:r>
            <w:proofErr w:type="gramEnd"/>
            <w:r w:rsidRPr="0084052E">
              <w:rPr>
                <w:sz w:val="20"/>
                <w:szCs w:val="20"/>
              </w:rPr>
              <w:t xml:space="preserve">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венн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сти не вступал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6,2х</w:t>
            </w:r>
            <w:proofErr w:type="gramStart"/>
            <w:r w:rsidRPr="0084052E">
              <w:rPr>
                <w:sz w:val="20"/>
                <w:szCs w:val="20"/>
              </w:rPr>
              <w:t>9</w:t>
            </w:r>
            <w:proofErr w:type="gramEnd"/>
            <w:r w:rsidRPr="0084052E">
              <w:rPr>
                <w:sz w:val="20"/>
                <w:szCs w:val="20"/>
              </w:rPr>
              <w:t>,8/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50,4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нос-70%, 4 сарая износ-70%,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вес-износ в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№450 от 11.07.2022 г.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511A15">
        <w:trPr>
          <w:gridAfter w:val="1"/>
          <w:wAfter w:w="32" w:type="dxa"/>
          <w:trHeight w:val="78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75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 xml:space="preserve">ктябрьский, </w:t>
            </w:r>
            <w:r w:rsidRPr="0084052E">
              <w:rPr>
                <w:b/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 xml:space="preserve">ул.Левкова М.А.,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1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Юхник</w:t>
            </w:r>
            <w:proofErr w:type="spellEnd"/>
            <w:r w:rsidRPr="0084052E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84052E">
              <w:rPr>
                <w:sz w:val="20"/>
                <w:szCs w:val="20"/>
              </w:rPr>
              <w:t>Гульбис</w:t>
            </w:r>
            <w:proofErr w:type="spellEnd"/>
            <w:r w:rsidRPr="0084052E">
              <w:rPr>
                <w:sz w:val="20"/>
                <w:szCs w:val="20"/>
              </w:rPr>
              <w:t xml:space="preserve"> Евгения </w:t>
            </w:r>
            <w:r w:rsidRPr="0084052E">
              <w:rPr>
                <w:sz w:val="20"/>
                <w:szCs w:val="20"/>
              </w:rPr>
              <w:lastRenderedPageBreak/>
              <w:t xml:space="preserve">Федоровна 1/8 доля (дочь), </w:t>
            </w:r>
            <w:proofErr w:type="spellStart"/>
            <w:r w:rsidRPr="0084052E">
              <w:rPr>
                <w:sz w:val="20"/>
                <w:szCs w:val="20"/>
              </w:rPr>
              <w:t>Шкаль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11х5/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 xml:space="preserve">исполкома </w:t>
            </w:r>
            <w:r w:rsidRPr="0084052E">
              <w:rPr>
                <w:sz w:val="20"/>
                <w:szCs w:val="20"/>
              </w:rPr>
              <w:lastRenderedPageBreak/>
              <w:t>№ 1062 от 26.11.2024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82E83">
        <w:trPr>
          <w:gridAfter w:val="1"/>
          <w:wAfter w:w="32" w:type="dxa"/>
          <w:trHeight w:val="78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4</w:t>
            </w:r>
          </w:p>
        </w:tc>
        <w:tc>
          <w:tcPr>
            <w:tcW w:w="2685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Шувалова </w:t>
            </w:r>
          </w:p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Любовь Леонидовна 1/2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ля, </w:t>
            </w:r>
            <w:proofErr w:type="spellStart"/>
            <w:r w:rsidRPr="0084052E">
              <w:rPr>
                <w:sz w:val="20"/>
                <w:szCs w:val="20"/>
              </w:rPr>
              <w:t>Молокович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Ле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нидовна 1/2 доля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10х5/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48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80%,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 xml:space="preserve">рая –100%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 1062 от 26.11.2024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1201E" w:rsidRPr="0084052E" w:rsidRDefault="00F1201E" w:rsidP="005E0B9C">
      <w:pPr>
        <w:jc w:val="both"/>
        <w:rPr>
          <w:sz w:val="20"/>
          <w:szCs w:val="20"/>
        </w:rPr>
      </w:pPr>
    </w:p>
    <w:sectPr w:rsidR="00F1201E" w:rsidRPr="0084052E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CD5184"/>
    <w:rsid w:val="0000246F"/>
    <w:rsid w:val="00011861"/>
    <w:rsid w:val="00011990"/>
    <w:rsid w:val="00012F2B"/>
    <w:rsid w:val="00020DC3"/>
    <w:rsid w:val="00022C0F"/>
    <w:rsid w:val="00022D73"/>
    <w:rsid w:val="00025473"/>
    <w:rsid w:val="00025F42"/>
    <w:rsid w:val="00030081"/>
    <w:rsid w:val="00030FDA"/>
    <w:rsid w:val="00034570"/>
    <w:rsid w:val="000349AF"/>
    <w:rsid w:val="00041698"/>
    <w:rsid w:val="00043522"/>
    <w:rsid w:val="00046466"/>
    <w:rsid w:val="00046C0C"/>
    <w:rsid w:val="000476E4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08A7"/>
    <w:rsid w:val="00141A0A"/>
    <w:rsid w:val="001421A8"/>
    <w:rsid w:val="00143ED7"/>
    <w:rsid w:val="00144624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879D6"/>
    <w:rsid w:val="00290BC0"/>
    <w:rsid w:val="00293B45"/>
    <w:rsid w:val="0029434E"/>
    <w:rsid w:val="00297D2C"/>
    <w:rsid w:val="002A2D92"/>
    <w:rsid w:val="002A45D1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1FEA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03E5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E6CA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1EF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1B66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A0F16"/>
    <w:rsid w:val="005C02DA"/>
    <w:rsid w:val="005C02F1"/>
    <w:rsid w:val="005C4945"/>
    <w:rsid w:val="005D1429"/>
    <w:rsid w:val="005D2F62"/>
    <w:rsid w:val="005D485C"/>
    <w:rsid w:val="005E072D"/>
    <w:rsid w:val="005E0B9C"/>
    <w:rsid w:val="005E3F4B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6683"/>
    <w:rsid w:val="00637643"/>
    <w:rsid w:val="00640681"/>
    <w:rsid w:val="00642C99"/>
    <w:rsid w:val="0064608D"/>
    <w:rsid w:val="00646E69"/>
    <w:rsid w:val="006479A6"/>
    <w:rsid w:val="006501E1"/>
    <w:rsid w:val="006513DA"/>
    <w:rsid w:val="00651DFF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2A82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5525"/>
    <w:rsid w:val="00737C33"/>
    <w:rsid w:val="007421EE"/>
    <w:rsid w:val="00743C67"/>
    <w:rsid w:val="00744052"/>
    <w:rsid w:val="0074746B"/>
    <w:rsid w:val="007539F9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052E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530E"/>
    <w:rsid w:val="00867F2B"/>
    <w:rsid w:val="008707C6"/>
    <w:rsid w:val="0087196D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65B0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35D2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3EB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05F10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77E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243BC"/>
    <w:rsid w:val="00C30CB1"/>
    <w:rsid w:val="00C32DEF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7D6"/>
    <w:rsid w:val="00CD1F69"/>
    <w:rsid w:val="00CD337F"/>
    <w:rsid w:val="00CD3BDD"/>
    <w:rsid w:val="00CD478A"/>
    <w:rsid w:val="00CD492F"/>
    <w:rsid w:val="00CD5184"/>
    <w:rsid w:val="00CD5725"/>
    <w:rsid w:val="00CD767C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320C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07AF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0E26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E78BD"/>
    <w:rsid w:val="00DF65E0"/>
    <w:rsid w:val="00DF6962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456B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4256"/>
    <w:rsid w:val="00E966B5"/>
    <w:rsid w:val="00E970DB"/>
    <w:rsid w:val="00E97239"/>
    <w:rsid w:val="00EA138B"/>
    <w:rsid w:val="00EA440B"/>
    <w:rsid w:val="00EB0A03"/>
    <w:rsid w:val="00EC0266"/>
    <w:rsid w:val="00EC0931"/>
    <w:rsid w:val="00EC1526"/>
    <w:rsid w:val="00EC1D3E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3836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A9B"/>
    <w:rsid w:val="00F94C6E"/>
    <w:rsid w:val="00F94C88"/>
    <w:rsid w:val="00F954C3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  <w:style w:type="character" w:customStyle="1" w:styleId="Other">
    <w:name w:val="Other_"/>
    <w:basedOn w:val="a0"/>
    <w:link w:val="Other0"/>
    <w:rsid w:val="00DF6962"/>
    <w:rPr>
      <w:sz w:val="22"/>
      <w:szCs w:val="22"/>
    </w:rPr>
  </w:style>
  <w:style w:type="paragraph" w:customStyle="1" w:styleId="Other0">
    <w:name w:val="Other"/>
    <w:basedOn w:val="a"/>
    <w:link w:val="Other"/>
    <w:rsid w:val="00DF6962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63B1-EAF0-4DC5-9756-DA20D795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sakhouskaya_em</cp:lastModifiedBy>
  <cp:revision>7</cp:revision>
  <cp:lastPrinted>2024-09-13T08:28:00Z</cp:lastPrinted>
  <dcterms:created xsi:type="dcterms:W3CDTF">2025-05-29T09:00:00Z</dcterms:created>
  <dcterms:modified xsi:type="dcterms:W3CDTF">2025-06-04T12:17:00Z</dcterms:modified>
</cp:coreProperties>
</file>